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3F901B">
      <w:pPr>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SỞ GD&amp;ĐT QUẢNG NAM</w:t>
      </w:r>
    </w:p>
    <w:p w14:paraId="6FB21EC6">
      <w:pPr>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TRƯỜNG THPT ÂU CƠ</w:t>
      </w:r>
    </w:p>
    <w:p w14:paraId="623E36B2">
      <w:pPr>
        <w:spacing w:before="60" w:after="60"/>
        <w:jc w:val="center"/>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 xml:space="preserve">MA TRẬN ĐỀ KIỂM TRA </w:t>
      </w:r>
      <w:r>
        <w:rPr>
          <w:rFonts w:hint="default" w:ascii="Times New Roman" w:hAnsi="Times New Roman" w:cs="Times New Roman"/>
          <w:b/>
          <w:bCs/>
          <w:color w:val="000000" w:themeColor="text1"/>
          <w:sz w:val="23"/>
          <w:szCs w:val="23"/>
          <w:lang w:val="en-US"/>
          <w14:textFill>
            <w14:solidFill>
              <w14:schemeClr w14:val="tx1"/>
            </w14:solidFill>
          </w14:textFill>
        </w:rPr>
        <w:t xml:space="preserve">CUỐI </w:t>
      </w:r>
      <w:r>
        <w:rPr>
          <w:rFonts w:hint="default" w:ascii="Times New Roman" w:hAnsi="Times New Roman" w:cs="Times New Roman"/>
          <w:b/>
          <w:bCs/>
          <w:color w:val="000000" w:themeColor="text1"/>
          <w:sz w:val="23"/>
          <w:szCs w:val="23"/>
          <w14:textFill>
            <w14:solidFill>
              <w14:schemeClr w14:val="tx1"/>
            </w14:solidFill>
          </w14:textFill>
        </w:rPr>
        <w:t xml:space="preserve">KỲ I  </w:t>
      </w:r>
      <w:r>
        <w:rPr>
          <w:rFonts w:hint="default" w:ascii="Times New Roman" w:hAnsi="Times New Roman" w:cs="Times New Roman"/>
          <w:b/>
          <w:color w:val="000000" w:themeColor="text1"/>
          <w:sz w:val="23"/>
          <w:szCs w:val="23"/>
          <w14:textFill>
            <w14:solidFill>
              <w14:schemeClr w14:val="tx1"/>
            </w14:solidFill>
          </w14:textFill>
        </w:rPr>
        <w:t>NĂM HỌC 2024-2025</w:t>
      </w:r>
    </w:p>
    <w:p w14:paraId="15ED3C09">
      <w:pPr>
        <w:spacing w:before="60" w:after="60"/>
        <w:jc w:val="center"/>
        <w:rPr>
          <w:rFonts w:hint="default" w:ascii="Times New Roman" w:hAnsi="Times New Roman" w:cs="Times New Roman"/>
          <w:b/>
          <w:bCs/>
          <w:color w:val="000000" w:themeColor="text1"/>
          <w:sz w:val="23"/>
          <w:szCs w:val="23"/>
          <w:lang w:val="en-US"/>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MÔN: LỊCH SỬ - LỚP 1</w:t>
      </w:r>
      <w:r>
        <w:rPr>
          <w:rFonts w:hint="default" w:ascii="Times New Roman" w:hAnsi="Times New Roman" w:cs="Times New Roman"/>
          <w:b/>
          <w:bCs/>
          <w:color w:val="000000" w:themeColor="text1"/>
          <w:sz w:val="23"/>
          <w:szCs w:val="23"/>
          <w:lang w:val="en-US"/>
          <w14:textFill>
            <w14:solidFill>
              <w14:schemeClr w14:val="tx1"/>
            </w14:solidFill>
          </w14:textFill>
        </w:rPr>
        <w:t>1</w:t>
      </w:r>
    </w:p>
    <w:p w14:paraId="75550561">
      <w:pPr>
        <w:spacing w:before="60" w:after="20" w:line="300" w:lineRule="auto"/>
        <w:ind w:firstLine="567"/>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I. MỤC ĐÍCH</w:t>
      </w:r>
    </w:p>
    <w:p w14:paraId="7B585FDE">
      <w:pPr>
        <w:spacing w:before="60" w:after="20" w:line="300" w:lineRule="auto"/>
        <w:ind w:firstLine="567"/>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1. Kiến thức</w:t>
      </w:r>
    </w:p>
    <w:p w14:paraId="22278544">
      <w:pPr>
        <w:spacing w:after="0" w:line="240" w:lineRule="auto"/>
        <w:jc w:val="both"/>
        <w:rPr>
          <w:rFonts w:hint="default" w:ascii="Times New Roman" w:hAnsi="Times New Roman" w:eastAsia="Times New Roman" w:cs="Times New Roman"/>
          <w:sz w:val="23"/>
          <w:szCs w:val="23"/>
        </w:rPr>
      </w:pPr>
      <w:r>
        <w:rPr>
          <w:rFonts w:hint="default" w:ascii="Times New Roman" w:hAnsi="Times New Roman" w:cs="Times New Roman"/>
          <w:color w:val="000000" w:themeColor="text1"/>
          <w:sz w:val="23"/>
          <w:szCs w:val="23"/>
          <w14:textFill>
            <w14:solidFill>
              <w14:schemeClr w14:val="tx1"/>
            </w14:solidFill>
          </w14:textFill>
        </w:rPr>
        <w:t xml:space="preserve">         </w:t>
      </w:r>
      <w:r>
        <w:rPr>
          <w:rFonts w:hint="default" w:ascii="Times New Roman" w:hAnsi="Times New Roman" w:eastAsia="Times New Roman" w:cs="Times New Roman"/>
          <w:sz w:val="23"/>
          <w:szCs w:val="23"/>
        </w:rPr>
        <w:t xml:space="preserve">- </w:t>
      </w:r>
      <w:r>
        <w:rPr>
          <w:rFonts w:hint="default" w:ascii="Times New Roman" w:hAnsi="Times New Roman" w:cs="Times New Roman"/>
          <w:sz w:val="23"/>
          <w:szCs w:val="23"/>
          <w:lang w:val="en-US"/>
        </w:rPr>
        <w:t xml:space="preserve">Biết </w:t>
      </w:r>
      <w:r>
        <w:rPr>
          <w:rFonts w:hint="default" w:ascii="Times New Roman" w:hAnsi="Times New Roman" w:eastAsia="Times New Roman" w:cs="Times New Roman"/>
          <w:sz w:val="23"/>
          <w:szCs w:val="23"/>
          <w:lang w:val="en-US"/>
        </w:rPr>
        <w:t>được</w:t>
      </w:r>
      <w:r>
        <w:rPr>
          <w:rFonts w:hint="default" w:ascii="Times New Roman" w:hAnsi="Times New Roman" w:cs="Times New Roman"/>
          <w:sz w:val="23"/>
          <w:szCs w:val="23"/>
          <w:lang w:val="en-US"/>
        </w:rPr>
        <w:t xml:space="preserve"> tiền đề về tư tưởng của </w:t>
      </w:r>
      <w:r>
        <w:rPr>
          <w:rFonts w:hint="default" w:ascii="Times New Roman" w:hAnsi="Times New Roman" w:eastAsia="Times New Roman" w:cs="Times New Roman"/>
          <w:sz w:val="23"/>
          <w:szCs w:val="23"/>
        </w:rPr>
        <w:t>các cuộc cách mạng tư sản.</w:t>
      </w:r>
    </w:p>
    <w:p w14:paraId="11B82577">
      <w:pPr>
        <w:spacing w:after="0" w:line="276" w:lineRule="auto"/>
        <w:jc w:val="both"/>
        <w:rPr>
          <w:rFonts w:hint="default" w:ascii="Times New Roman" w:hAnsi="Times New Roman" w:eastAsia="Times New Roman" w:cs="Times New Roman"/>
          <w:sz w:val="23"/>
          <w:szCs w:val="23"/>
        </w:rPr>
      </w:pPr>
      <w:r>
        <w:rPr>
          <w:rFonts w:hint="default" w:ascii="Times New Roman" w:hAnsi="Times New Roman" w:cs="Times New Roman"/>
          <w:sz w:val="23"/>
          <w:szCs w:val="23"/>
          <w:lang w:val="en-US"/>
        </w:rPr>
        <w:t xml:space="preserve">         - </w:t>
      </w:r>
      <w:r>
        <w:rPr>
          <w:rFonts w:hint="default" w:ascii="Times New Roman" w:hAnsi="Times New Roman" w:eastAsia="Times New Roman" w:cs="Times New Roman"/>
          <w:sz w:val="23"/>
          <w:szCs w:val="23"/>
        </w:rPr>
        <w:t>Trình bày được sự xác lập của chủ nghĩa tư bản ở châu Âu và Bắc Mỹ.</w:t>
      </w:r>
    </w:p>
    <w:p w14:paraId="503951A1">
      <w:pPr>
        <w:spacing w:after="0" w:line="276" w:lineRule="auto"/>
        <w:jc w:val="both"/>
        <w:rPr>
          <w:rFonts w:hint="default" w:ascii="Times New Roman" w:hAnsi="Times New Roman" w:eastAsia="Times New Roman" w:cs="Times New Roman"/>
          <w:sz w:val="23"/>
          <w:szCs w:val="23"/>
        </w:rPr>
      </w:pPr>
      <w:r>
        <w:rPr>
          <w:rFonts w:hint="default" w:ascii="Times New Roman" w:hAnsi="Times New Roman" w:cs="Times New Roman"/>
          <w:sz w:val="23"/>
          <w:szCs w:val="23"/>
          <w:lang w:val="en-US"/>
        </w:rPr>
        <w:t xml:space="preserve">         - </w:t>
      </w:r>
      <w:r>
        <w:rPr>
          <w:rFonts w:hint="default" w:ascii="Times New Roman" w:hAnsi="Times New Roman" w:eastAsia="Times New Roman" w:cs="Times New Roman"/>
          <w:sz w:val="23"/>
          <w:szCs w:val="23"/>
          <w:lang w:val="en-US"/>
        </w:rPr>
        <w:t xml:space="preserve">Nêu </w:t>
      </w:r>
      <w:r>
        <w:rPr>
          <w:rFonts w:hint="default" w:ascii="Times New Roman" w:hAnsi="Times New Roman" w:eastAsia="Times New Roman" w:cs="Times New Roman"/>
          <w:sz w:val="23"/>
          <w:szCs w:val="23"/>
        </w:rPr>
        <w:t>được ý nghĩa sự ra đời của Liên bang Cộng hoà xã hội chủ nghĩa Xô viết.</w:t>
      </w:r>
    </w:p>
    <w:p w14:paraId="67487F26">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sz w:val="23"/>
          <w:szCs w:val="23"/>
          <w:lang w:val="en-US"/>
        </w:rPr>
        <w:t xml:space="preserve">         - </w:t>
      </w:r>
      <w:r>
        <w:rPr>
          <w:rFonts w:hint="default" w:ascii="Times New Roman" w:hAnsi="Times New Roman" w:eastAsia="Times New Roman" w:cs="Times New Roman"/>
          <w:sz w:val="23"/>
          <w:szCs w:val="23"/>
          <w:lang w:val="en-US"/>
        </w:rPr>
        <w:t>Nêu được quá trình xâm lược và cai trị của thực dân phương Tây ở Đông Nam Á</w:t>
      </w:r>
      <w:r>
        <w:rPr>
          <w:rFonts w:hint="default" w:ascii="Times New Roman" w:hAnsi="Times New Roman" w:cs="Times New Roman"/>
          <w:sz w:val="23"/>
          <w:szCs w:val="23"/>
          <w:lang w:val="en-US"/>
        </w:rPr>
        <w:t>.</w:t>
      </w:r>
    </w:p>
    <w:p w14:paraId="5ADE75CB">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sz w:val="23"/>
          <w:szCs w:val="23"/>
          <w:lang w:val="en-US"/>
        </w:rPr>
        <w:t xml:space="preserve">         - </w:t>
      </w:r>
      <w:r>
        <w:rPr>
          <w:rFonts w:hint="default" w:ascii="Times New Roman" w:hAnsi="Times New Roman" w:eastAsia="Times New Roman" w:cs="Times New Roman"/>
          <w:sz w:val="23"/>
          <w:szCs w:val="23"/>
          <w:lang w:val="en-US"/>
        </w:rPr>
        <w:t>Trình bày được các giai đoạn phát triển của cuộc đấu tranh giành độc lập dân tộc ở Đông Nam Á.</w:t>
      </w:r>
    </w:p>
    <w:p w14:paraId="7B167729">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sz w:val="23"/>
          <w:szCs w:val="23"/>
          <w:lang w:val="en-US"/>
        </w:rPr>
        <w:t xml:space="preserve">         - </w:t>
      </w:r>
      <w:r>
        <w:rPr>
          <w:rFonts w:hint="default" w:ascii="Times New Roman" w:hAnsi="Times New Roman" w:eastAsia="Times New Roman" w:cs="Times New Roman"/>
          <w:sz w:val="23"/>
          <w:szCs w:val="23"/>
          <w:lang w:val="en-US"/>
        </w:rPr>
        <w:t>Vận dụng kiến thức đã học, rút ra bài học lịch sử cơ bản từ lịch sử chống ngoại xâm.</w:t>
      </w:r>
    </w:p>
    <w:p w14:paraId="43F3BBA2">
      <w:pPr>
        <w:spacing w:after="0" w:line="276" w:lineRule="auto"/>
        <w:jc w:val="both"/>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lang w:val="en-US"/>
        </w:rPr>
        <w:t xml:space="preserve">         </w:t>
      </w:r>
      <w:r>
        <w:rPr>
          <w:rFonts w:hint="default" w:ascii="Times New Roman" w:hAnsi="Times New Roman" w:eastAsia="Times New Roman" w:cs="Times New Roman"/>
          <w:sz w:val="23"/>
          <w:szCs w:val="23"/>
          <w:lang w:val="en-US"/>
        </w:rPr>
        <w:t>- Trình bày được nội dung chính của các cuộc khởi nghĩa tiêu biểu</w:t>
      </w:r>
      <w:r>
        <w:rPr>
          <w:rFonts w:hint="default" w:ascii="Times New Roman" w:hAnsi="Times New Roman" w:cs="Times New Roman"/>
          <w:sz w:val="23"/>
          <w:szCs w:val="23"/>
          <w:lang w:val="en-US"/>
        </w:rPr>
        <w:t>.</w:t>
      </w:r>
    </w:p>
    <w:p w14:paraId="41065A31">
      <w:pPr>
        <w:widowControl w:val="0"/>
        <w:suppressAutoHyphens/>
        <w:jc w:val="both"/>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 xml:space="preserve">        </w:t>
      </w:r>
      <w:r>
        <w:rPr>
          <w:rFonts w:hint="default" w:ascii="Times New Roman" w:hAnsi="Times New Roman" w:cs="Times New Roman"/>
          <w:b/>
          <w:bCs/>
          <w:color w:val="000000" w:themeColor="text1"/>
          <w:sz w:val="23"/>
          <w:szCs w:val="23"/>
          <w14:textFill>
            <w14:solidFill>
              <w14:schemeClr w14:val="tx1"/>
            </w14:solidFill>
          </w14:textFill>
        </w:rPr>
        <w:t>2. Năng lực</w:t>
      </w:r>
    </w:p>
    <w:p w14:paraId="199A9539">
      <w:pPr>
        <w:ind w:firstLine="567"/>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w:t>
      </w:r>
      <w:r>
        <w:rPr>
          <w:rFonts w:hint="default" w:ascii="Times New Roman" w:hAnsi="Times New Roman" w:cs="Times New Roman"/>
          <w:color w:val="000000" w:themeColor="text1"/>
          <w:sz w:val="23"/>
          <w:szCs w:val="23"/>
          <w14:textFill>
            <w14:solidFill>
              <w14:schemeClr w14:val="tx1"/>
            </w14:solidFill>
          </w14:textFill>
        </w:rPr>
        <w:t xml:space="preserve"> Lựa chọn, trình bày vấn đề lịch sử.</w:t>
      </w:r>
    </w:p>
    <w:p w14:paraId="49A609AE">
      <w:pPr>
        <w:ind w:firstLine="567"/>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w:t>
      </w:r>
      <w:r>
        <w:rPr>
          <w:rFonts w:hint="default" w:ascii="Times New Roman" w:hAnsi="Times New Roman" w:cs="Times New Roman"/>
          <w:color w:val="000000" w:themeColor="text1"/>
          <w:sz w:val="23"/>
          <w:szCs w:val="23"/>
          <w14:textFill>
            <w14:solidFill>
              <w14:schemeClr w14:val="tx1"/>
            </w14:solidFill>
          </w14:textFill>
        </w:rPr>
        <w:t xml:space="preserve"> Phân tích, nhận xét, đánh giá, liên hệ thực tiễn.</w:t>
      </w:r>
    </w:p>
    <w:p w14:paraId="40160B44">
      <w:pPr>
        <w:ind w:firstLine="567"/>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3. Phẩm chất</w:t>
      </w:r>
    </w:p>
    <w:p w14:paraId="20719602">
      <w:pPr>
        <w:ind w:firstLine="567"/>
        <w:jc w:val="both"/>
        <w:rPr>
          <w:rFonts w:hint="default" w:ascii="Times New Roman" w:hAnsi="Times New Roman" w:cs="Times New Roman"/>
          <w:color w:val="000000" w:themeColor="text1"/>
          <w:sz w:val="23"/>
          <w:szCs w:val="23"/>
          <w:lang w:val="nl-NL"/>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w:t>
      </w:r>
      <w:r>
        <w:rPr>
          <w:rFonts w:hint="default" w:ascii="Times New Roman" w:hAnsi="Times New Roman" w:cs="Times New Roman"/>
          <w:color w:val="000000" w:themeColor="text1"/>
          <w:sz w:val="23"/>
          <w:szCs w:val="23"/>
          <w:lang w:val="nl-NL"/>
          <w14:textFill>
            <w14:solidFill>
              <w14:schemeClr w14:val="tx1"/>
            </w14:solidFill>
          </w14:textFill>
        </w:rPr>
        <w:t xml:space="preserve"> Chăm chỉ: giúp học sinh hứng thú, tự khám phá được những kiến thức.</w:t>
      </w:r>
    </w:p>
    <w:p w14:paraId="33ADD880">
      <w:pPr>
        <w:ind w:firstLine="567"/>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w:t>
      </w:r>
      <w:r>
        <w:rPr>
          <w:rFonts w:hint="default" w:ascii="Times New Roman" w:hAnsi="Times New Roman" w:cs="Times New Roman"/>
          <w:color w:val="000000" w:themeColor="text1"/>
          <w:sz w:val="23"/>
          <w:szCs w:val="23"/>
          <w:lang w:val="nl-NL"/>
          <w14:textFill>
            <w14:solidFill>
              <w14:schemeClr w14:val="tx1"/>
            </w14:solidFill>
          </w14:textFill>
        </w:rPr>
        <w:t xml:space="preserve"> Trách nhiệm: Có ý thức, trách nhiệm giữ gìn, bảo vệ</w:t>
      </w:r>
      <w:r>
        <w:rPr>
          <w:rFonts w:hint="default" w:ascii="Times New Roman" w:hAnsi="Times New Roman" w:cs="Times New Roman"/>
          <w:color w:val="000000" w:themeColor="text1"/>
          <w:kern w:val="2"/>
          <w:sz w:val="23"/>
          <w:szCs w:val="23"/>
          <w14:textFill>
            <w14:solidFill>
              <w14:schemeClr w14:val="tx1"/>
            </w14:solidFill>
          </w14:textFill>
          <w14:ligatures w14:val="standardContextual"/>
        </w:rPr>
        <w:t xml:space="preserve"> Tổ quốc.</w:t>
      </w:r>
    </w:p>
    <w:p w14:paraId="364AAA80">
      <w:pPr>
        <w:ind w:firstLine="567"/>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II. HÌNH THỨC</w:t>
      </w:r>
    </w:p>
    <w:p w14:paraId="62CFF595">
      <w:pPr>
        <w:ind w:firstLine="567"/>
        <w:rPr>
          <w:rFonts w:hint="default" w:ascii="Times New Roman" w:hAnsi="Times New Roman" w:cs="Times New Roman"/>
          <w:b/>
          <w:bCs/>
          <w:color w:val="000000" w:themeColor="text1"/>
          <w:sz w:val="23"/>
          <w:szCs w:val="23"/>
          <w:lang w:val="vi-VN"/>
          <w14:textFill>
            <w14:solidFill>
              <w14:schemeClr w14:val="tx1"/>
            </w14:solidFill>
          </w14:textFill>
        </w:rPr>
      </w:pPr>
      <w:r>
        <w:rPr>
          <w:rFonts w:hint="default" w:ascii="Times New Roman" w:hAnsi="Times New Roman" w:cs="Times New Roman"/>
          <w:b/>
          <w:bCs/>
          <w:color w:val="000000" w:themeColor="text1"/>
          <w:sz w:val="23"/>
          <w:szCs w:val="23"/>
          <w:lang w:val="vi-VN"/>
          <w14:textFill>
            <w14:solidFill>
              <w14:schemeClr w14:val="tx1"/>
            </w14:solidFill>
          </w14:textFill>
        </w:rPr>
        <w:t xml:space="preserve"> - </w:t>
      </w:r>
      <w:r>
        <w:rPr>
          <w:rFonts w:hint="default" w:ascii="Times New Roman" w:hAnsi="Times New Roman" w:cs="Times New Roman"/>
          <w:color w:val="000000" w:themeColor="text1"/>
          <w:sz w:val="23"/>
          <w:szCs w:val="23"/>
          <w:lang w:val="vi-VN"/>
          <w14:textFill>
            <w14:solidFill>
              <w14:schemeClr w14:val="tx1"/>
            </w14:solidFill>
          </w14:textFill>
        </w:rPr>
        <w:t>Kết hợp trắc nghiệm và tự luận</w:t>
      </w:r>
    </w:p>
    <w:p w14:paraId="2790C943">
      <w:pPr>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lang w:val="vi-VN"/>
          <w14:textFill>
            <w14:solidFill>
              <w14:schemeClr w14:val="tx1"/>
            </w14:solidFill>
          </w14:textFill>
        </w:rPr>
        <w:t>III. MA TRẬN</w:t>
      </w:r>
      <w:r>
        <w:rPr>
          <w:rFonts w:hint="default" w:ascii="Times New Roman" w:hAnsi="Times New Roman" w:cs="Times New Roman"/>
          <w:b/>
          <w:bCs/>
          <w:color w:val="000000" w:themeColor="text1"/>
          <w:sz w:val="23"/>
          <w:szCs w:val="23"/>
          <w14:textFill>
            <w14:solidFill>
              <w14:schemeClr w14:val="tx1"/>
            </w14:solidFill>
          </w14:textFill>
        </w:rPr>
        <w:t>.</w:t>
      </w:r>
    </w:p>
    <w:p w14:paraId="0886F1A5">
      <w:pPr>
        <w:rPr>
          <w:rFonts w:hint="default" w:ascii="Times New Roman" w:hAnsi="Times New Roman" w:cs="Times New Roman" w:eastAsiaTheme="minorHAnsi"/>
          <w:b/>
          <w:bCs/>
          <w:color w:val="000000" w:themeColor="text1"/>
          <w:sz w:val="23"/>
          <w:szCs w:val="23"/>
          <w14:textFill>
            <w14:solidFill>
              <w14:schemeClr w14:val="tx1"/>
            </w14:solidFill>
          </w14:textFill>
        </w:rPr>
      </w:pPr>
    </w:p>
    <w:tbl>
      <w:tblPr>
        <w:tblStyle w:val="6"/>
        <w:tblW w:w="499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7"/>
        <w:gridCol w:w="1323"/>
        <w:gridCol w:w="1438"/>
        <w:gridCol w:w="774"/>
        <w:gridCol w:w="884"/>
        <w:gridCol w:w="737"/>
        <w:gridCol w:w="775"/>
        <w:gridCol w:w="884"/>
        <w:gridCol w:w="737"/>
        <w:gridCol w:w="775"/>
        <w:gridCol w:w="884"/>
        <w:gridCol w:w="806"/>
        <w:gridCol w:w="1013"/>
        <w:gridCol w:w="884"/>
        <w:gridCol w:w="927"/>
        <w:gridCol w:w="835"/>
      </w:tblGrid>
      <w:tr w14:paraId="70A2D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 w:type="pct"/>
            <w:vMerge w:val="restart"/>
            <w:vAlign w:val="center"/>
          </w:tcPr>
          <w:p w14:paraId="2BA7410F">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lang w:val="en-US"/>
                <w14:textFill>
                  <w14:solidFill>
                    <w14:schemeClr w14:val="tx1"/>
                  </w14:solidFill>
                </w14:textFill>
              </w:rPr>
              <w:t>STT</w:t>
            </w:r>
          </w:p>
        </w:tc>
        <w:tc>
          <w:tcPr>
            <w:tcW w:w="461" w:type="pct"/>
            <w:vMerge w:val="restart"/>
            <w:vAlign w:val="center"/>
          </w:tcPr>
          <w:p w14:paraId="5358F950">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Chương/</w:t>
            </w:r>
          </w:p>
          <w:p w14:paraId="7870225B">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chủ đề</w:t>
            </w:r>
          </w:p>
        </w:tc>
        <w:tc>
          <w:tcPr>
            <w:tcW w:w="501" w:type="pct"/>
            <w:vMerge w:val="restart"/>
            <w:shd w:val="clear" w:color="auto" w:fill="auto"/>
            <w:vAlign w:val="center"/>
          </w:tcPr>
          <w:p w14:paraId="621A1745">
            <w:pPr>
              <w:jc w:val="center"/>
              <w:rPr>
                <w:rFonts w:hint="default" w:ascii="Times New Roman" w:hAnsi="Times New Roman" w:cs="Times New Roman" w:eastAsiaTheme="minorHAnsi"/>
                <w:b/>
                <w:color w:val="000000" w:themeColor="text1"/>
                <w:sz w:val="23"/>
                <w:szCs w:val="23"/>
                <w:lang w:val="en-US" w:eastAsia="en-US" w:bidi="ar-SA"/>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Nội dung/đơn vị kiến thức</w:t>
            </w:r>
          </w:p>
        </w:tc>
        <w:tc>
          <w:tcPr>
            <w:tcW w:w="2529" w:type="pct"/>
            <w:gridSpan w:val="9"/>
            <w:shd w:val="clear" w:color="auto" w:fill="auto"/>
            <w:vAlign w:val="center"/>
          </w:tcPr>
          <w:p w14:paraId="5F48C2B0">
            <w:pPr>
              <w:jc w:val="center"/>
              <w:rPr>
                <w:rFonts w:hint="default" w:ascii="Times New Roman" w:hAnsi="Times New Roman" w:cs="Times New Roman" w:eastAsiaTheme="minorHAnsi"/>
                <w:b/>
                <w:color w:val="000000" w:themeColor="text1"/>
                <w:sz w:val="23"/>
                <w:szCs w:val="23"/>
                <w:lang w:val="en-US" w:eastAsia="en-US" w:bidi="ar-SA"/>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Cấp độ tư duy</w:t>
            </w:r>
          </w:p>
        </w:tc>
        <w:tc>
          <w:tcPr>
            <w:tcW w:w="984" w:type="pct"/>
            <w:gridSpan w:val="3"/>
            <w:vMerge w:val="restart"/>
            <w:vAlign w:val="center"/>
          </w:tcPr>
          <w:p w14:paraId="334F18F6">
            <w:pPr>
              <w:jc w:val="center"/>
              <w:rPr>
                <w:rFonts w:hint="default" w:ascii="Times New Roman" w:hAnsi="Times New Roman" w:cs="Times New Roman" w:eastAsiaTheme="minorHAnsi"/>
                <w:b/>
                <w:color w:val="000000" w:themeColor="text1"/>
                <w:sz w:val="23"/>
                <w:szCs w:val="23"/>
                <w:lang w:val="en-US"/>
                <w14:textFill>
                  <w14:solidFill>
                    <w14:schemeClr w14:val="tx1"/>
                  </w14:solidFill>
                </w14:textFill>
              </w:rPr>
            </w:pPr>
            <w:r>
              <w:rPr>
                <w:rFonts w:hint="default" w:ascii="Times New Roman" w:hAnsi="Times New Roman" w:cs="Times New Roman" w:eastAsiaTheme="minorHAnsi"/>
                <w:b/>
                <w:color w:val="000000" w:themeColor="text1"/>
                <w:sz w:val="23"/>
                <w:szCs w:val="23"/>
                <w:lang w:val="en-US"/>
                <w14:textFill>
                  <w14:solidFill>
                    <w14:schemeClr w14:val="tx1"/>
                  </w14:solidFill>
                </w14:textFill>
              </w:rPr>
              <w:t>Tổng</w:t>
            </w:r>
          </w:p>
        </w:tc>
        <w:tc>
          <w:tcPr>
            <w:tcW w:w="291" w:type="pct"/>
            <w:vMerge w:val="restart"/>
            <w:vAlign w:val="center"/>
          </w:tcPr>
          <w:p w14:paraId="2BB5300D">
            <w:pPr>
              <w:jc w:val="center"/>
              <w:rPr>
                <w:rFonts w:hint="default" w:ascii="Times New Roman" w:hAnsi="Times New Roman" w:cs="Times New Roman" w:eastAsiaTheme="minorHAnsi"/>
                <w:b/>
                <w:color w:val="000000" w:themeColor="text1"/>
                <w:sz w:val="23"/>
                <w:szCs w:val="23"/>
                <w:lang w:val="en-US"/>
                <w14:textFill>
                  <w14:solidFill>
                    <w14:schemeClr w14:val="tx1"/>
                  </w14:solidFill>
                </w14:textFill>
              </w:rPr>
            </w:pPr>
            <w:r>
              <w:rPr>
                <w:rFonts w:hint="default" w:ascii="Times New Roman" w:hAnsi="Times New Roman" w:cs="Times New Roman" w:eastAsiaTheme="minorHAnsi"/>
                <w:b/>
                <w:sz w:val="23"/>
                <w:szCs w:val="23"/>
              </w:rPr>
              <w:t>Tỉ lệ % điểm</w:t>
            </w:r>
          </w:p>
        </w:tc>
      </w:tr>
      <w:tr w14:paraId="6146F0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2" w:type="pct"/>
            <w:vMerge w:val="continue"/>
            <w:vAlign w:val="center"/>
          </w:tcPr>
          <w:p w14:paraId="248101AA">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461" w:type="pct"/>
            <w:vMerge w:val="continue"/>
            <w:vAlign w:val="center"/>
          </w:tcPr>
          <w:p w14:paraId="3126EDC5">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501" w:type="pct"/>
            <w:vMerge w:val="continue"/>
            <w:vAlign w:val="center"/>
          </w:tcPr>
          <w:p w14:paraId="07E36D3C">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834" w:type="pct"/>
            <w:gridSpan w:val="3"/>
            <w:vAlign w:val="center"/>
          </w:tcPr>
          <w:p w14:paraId="30358028">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sz w:val="23"/>
                <w:szCs w:val="23"/>
              </w:rPr>
              <w:t>Phần I-NLC</w:t>
            </w:r>
          </w:p>
        </w:tc>
        <w:tc>
          <w:tcPr>
            <w:tcW w:w="835" w:type="pct"/>
            <w:gridSpan w:val="3"/>
            <w:vAlign w:val="top"/>
          </w:tcPr>
          <w:p w14:paraId="28E3FAC8">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sz w:val="23"/>
                <w:szCs w:val="23"/>
              </w:rPr>
              <w:t>Phần II-Đ/S</w:t>
            </w:r>
          </w:p>
        </w:tc>
        <w:tc>
          <w:tcPr>
            <w:tcW w:w="859" w:type="pct"/>
            <w:gridSpan w:val="3"/>
            <w:vAlign w:val="center"/>
          </w:tcPr>
          <w:p w14:paraId="1BF6EA20">
            <w:pPr>
              <w:jc w:val="center"/>
              <w:rPr>
                <w:rFonts w:hint="default" w:ascii="Times New Roman" w:hAnsi="Times New Roman" w:cs="Times New Roman" w:eastAsiaTheme="minorHAnsi"/>
                <w:b/>
                <w:color w:val="000000" w:themeColor="text1"/>
                <w:sz w:val="23"/>
                <w:szCs w:val="23"/>
                <w:lang w:val="en-US"/>
                <w14:textFill>
                  <w14:solidFill>
                    <w14:schemeClr w14:val="tx1"/>
                  </w14:solidFill>
                </w14:textFill>
              </w:rPr>
            </w:pPr>
            <w:r>
              <w:rPr>
                <w:rFonts w:hint="default" w:ascii="Times New Roman" w:hAnsi="Times New Roman" w:cs="Times New Roman" w:eastAsiaTheme="minorHAnsi"/>
                <w:b/>
                <w:color w:val="000000" w:themeColor="text1"/>
                <w:sz w:val="23"/>
                <w:szCs w:val="23"/>
                <w:lang w:val="en-US"/>
                <w14:textFill>
                  <w14:solidFill>
                    <w14:schemeClr w14:val="tx1"/>
                  </w14:solidFill>
                </w14:textFill>
              </w:rPr>
              <w:t>Phần Tự luận</w:t>
            </w:r>
          </w:p>
        </w:tc>
        <w:tc>
          <w:tcPr>
            <w:tcW w:w="984" w:type="pct"/>
            <w:gridSpan w:val="3"/>
            <w:vMerge w:val="continue"/>
            <w:vAlign w:val="center"/>
          </w:tcPr>
          <w:p w14:paraId="7CCE5138">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291" w:type="pct"/>
            <w:vMerge w:val="continue"/>
            <w:vAlign w:val="center"/>
          </w:tcPr>
          <w:p w14:paraId="00CBABF3">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r>
      <w:tr w14:paraId="3D852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232" w:type="pct"/>
            <w:vMerge w:val="continue"/>
            <w:vAlign w:val="center"/>
          </w:tcPr>
          <w:p w14:paraId="659C5914">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461" w:type="pct"/>
            <w:vMerge w:val="continue"/>
            <w:vAlign w:val="center"/>
          </w:tcPr>
          <w:p w14:paraId="77AD545B">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501" w:type="pct"/>
            <w:vMerge w:val="continue"/>
            <w:vAlign w:val="center"/>
          </w:tcPr>
          <w:p w14:paraId="0F004209">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c>
          <w:tcPr>
            <w:tcW w:w="269" w:type="pct"/>
            <w:vAlign w:val="center"/>
          </w:tcPr>
          <w:p w14:paraId="26F7598C">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Nhận biết</w:t>
            </w:r>
          </w:p>
        </w:tc>
        <w:tc>
          <w:tcPr>
            <w:tcW w:w="308" w:type="pct"/>
            <w:vAlign w:val="center"/>
          </w:tcPr>
          <w:p w14:paraId="70ADD22B">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Thô</w:t>
            </w:r>
            <w:r>
              <w:rPr>
                <w:rFonts w:hint="default" w:ascii="Times New Roman" w:hAnsi="Times New Roman" w:cs="Times New Roman" w:eastAsiaTheme="minorHAnsi"/>
                <w:b/>
                <w:color w:val="000000" w:themeColor="text1"/>
                <w:sz w:val="23"/>
                <w:szCs w:val="23"/>
                <w:lang w:val="en-US"/>
                <w14:textFill>
                  <w14:solidFill>
                    <w14:schemeClr w14:val="tx1"/>
                  </w14:solidFill>
                </w14:textFill>
              </w:rPr>
              <w:t>n</w:t>
            </w:r>
            <w:r>
              <w:rPr>
                <w:rFonts w:hint="default" w:ascii="Times New Roman" w:hAnsi="Times New Roman" w:cs="Times New Roman" w:eastAsiaTheme="minorHAnsi"/>
                <w:b/>
                <w:color w:val="000000" w:themeColor="text1"/>
                <w:sz w:val="23"/>
                <w:szCs w:val="23"/>
                <w14:textFill>
                  <w14:solidFill>
                    <w14:schemeClr w14:val="tx1"/>
                  </w14:solidFill>
                </w14:textFill>
              </w:rPr>
              <w:t>g hiểu</w:t>
            </w:r>
          </w:p>
        </w:tc>
        <w:tc>
          <w:tcPr>
            <w:tcW w:w="256" w:type="pct"/>
            <w:vAlign w:val="center"/>
          </w:tcPr>
          <w:p w14:paraId="355149BA">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Vận dụng</w:t>
            </w:r>
          </w:p>
        </w:tc>
        <w:tc>
          <w:tcPr>
            <w:tcW w:w="270" w:type="pct"/>
            <w:vAlign w:val="center"/>
          </w:tcPr>
          <w:p w14:paraId="4A669633">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Nhận biết</w:t>
            </w:r>
          </w:p>
        </w:tc>
        <w:tc>
          <w:tcPr>
            <w:tcW w:w="308" w:type="pct"/>
            <w:vAlign w:val="center"/>
          </w:tcPr>
          <w:p w14:paraId="5D232674">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Thông hiểu</w:t>
            </w:r>
          </w:p>
        </w:tc>
        <w:tc>
          <w:tcPr>
            <w:tcW w:w="256" w:type="pct"/>
            <w:vAlign w:val="center"/>
          </w:tcPr>
          <w:p w14:paraId="292E0096">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Vận dụng</w:t>
            </w:r>
          </w:p>
        </w:tc>
        <w:tc>
          <w:tcPr>
            <w:tcW w:w="270" w:type="pct"/>
            <w:vAlign w:val="center"/>
          </w:tcPr>
          <w:p w14:paraId="14911FE9">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Nhận biết</w:t>
            </w:r>
          </w:p>
        </w:tc>
        <w:tc>
          <w:tcPr>
            <w:tcW w:w="308" w:type="pct"/>
            <w:vAlign w:val="center"/>
          </w:tcPr>
          <w:p w14:paraId="39A3D0E0">
            <w:pPr>
              <w:jc w:val="center"/>
              <w:rPr>
                <w:rFonts w:hint="default" w:ascii="Times New Roman" w:hAnsi="Times New Roman" w:cs="Times New Roman" w:eastAsiaTheme="minorHAnsi"/>
                <w:b/>
                <w:color w:val="000000" w:themeColor="text1"/>
                <w:sz w:val="23"/>
                <w:szCs w:val="23"/>
                <w:lang w:val="en-US"/>
                <w14:textFill>
                  <w14:solidFill>
                    <w14:schemeClr w14:val="tx1"/>
                  </w14:solidFill>
                </w14:textFill>
              </w:rPr>
            </w:pPr>
            <w:r>
              <w:rPr>
                <w:rFonts w:hint="default" w:ascii="Times New Roman" w:hAnsi="Times New Roman" w:cs="Times New Roman" w:eastAsiaTheme="minorHAnsi"/>
                <w:b/>
                <w:color w:val="000000" w:themeColor="text1"/>
                <w:sz w:val="23"/>
                <w:szCs w:val="23"/>
                <w:lang w:val="en-US"/>
                <w14:textFill>
                  <w14:solidFill>
                    <w14:schemeClr w14:val="tx1"/>
                  </w14:solidFill>
                </w14:textFill>
              </w:rPr>
              <w:t>Thông hiểu</w:t>
            </w:r>
          </w:p>
        </w:tc>
        <w:tc>
          <w:tcPr>
            <w:tcW w:w="280" w:type="pct"/>
            <w:shd w:val="clear" w:color="auto" w:fill="auto"/>
            <w:vAlign w:val="center"/>
          </w:tcPr>
          <w:p w14:paraId="34A4C3A3">
            <w:pPr>
              <w:jc w:val="center"/>
              <w:rPr>
                <w:rFonts w:hint="default" w:ascii="Times New Roman" w:hAnsi="Times New Roman" w:cs="Times New Roman" w:eastAsiaTheme="minorHAnsi"/>
                <w:b/>
                <w:color w:val="000000" w:themeColor="text1"/>
                <w:sz w:val="23"/>
                <w:szCs w:val="23"/>
                <w:lang w:val="en-US" w:eastAsia="en-US" w:bidi="ar-SA"/>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Vận dụng</w:t>
            </w:r>
          </w:p>
        </w:tc>
        <w:tc>
          <w:tcPr>
            <w:tcW w:w="353" w:type="pct"/>
            <w:vAlign w:val="center"/>
          </w:tcPr>
          <w:p w14:paraId="08D5CDA5">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Nhận biết</w:t>
            </w:r>
          </w:p>
        </w:tc>
        <w:tc>
          <w:tcPr>
            <w:tcW w:w="308" w:type="pct"/>
            <w:vAlign w:val="center"/>
          </w:tcPr>
          <w:p w14:paraId="1C05D072">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Thô</w:t>
            </w:r>
            <w:r>
              <w:rPr>
                <w:rFonts w:hint="default" w:ascii="Times New Roman" w:hAnsi="Times New Roman" w:cs="Times New Roman" w:eastAsiaTheme="minorHAnsi"/>
                <w:b/>
                <w:color w:val="000000" w:themeColor="text1"/>
                <w:sz w:val="23"/>
                <w:szCs w:val="23"/>
                <w:lang w:val="en-US"/>
                <w14:textFill>
                  <w14:solidFill>
                    <w14:schemeClr w14:val="tx1"/>
                  </w14:solidFill>
                </w14:textFill>
              </w:rPr>
              <w:t>n</w:t>
            </w:r>
            <w:r>
              <w:rPr>
                <w:rFonts w:hint="default" w:ascii="Times New Roman" w:hAnsi="Times New Roman" w:cs="Times New Roman" w:eastAsiaTheme="minorHAnsi"/>
                <w:b/>
                <w:color w:val="000000" w:themeColor="text1"/>
                <w:sz w:val="23"/>
                <w:szCs w:val="23"/>
                <w14:textFill>
                  <w14:solidFill>
                    <w14:schemeClr w14:val="tx1"/>
                  </w14:solidFill>
                </w14:textFill>
              </w:rPr>
              <w:t>g hiểu</w:t>
            </w:r>
          </w:p>
        </w:tc>
        <w:tc>
          <w:tcPr>
            <w:tcW w:w="323" w:type="pct"/>
            <w:vAlign w:val="center"/>
          </w:tcPr>
          <w:p w14:paraId="134FB678">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Vận dụng</w:t>
            </w:r>
          </w:p>
        </w:tc>
        <w:tc>
          <w:tcPr>
            <w:tcW w:w="291" w:type="pct"/>
            <w:vMerge w:val="continue"/>
            <w:vAlign w:val="center"/>
          </w:tcPr>
          <w:p w14:paraId="35D4B31C">
            <w:pPr>
              <w:jc w:val="center"/>
              <w:rPr>
                <w:rFonts w:hint="default" w:ascii="Times New Roman" w:hAnsi="Times New Roman" w:cs="Times New Roman" w:eastAsiaTheme="minorHAnsi"/>
                <w:b/>
                <w:color w:val="000000" w:themeColor="text1"/>
                <w:sz w:val="23"/>
                <w:szCs w:val="23"/>
                <w14:textFill>
                  <w14:solidFill>
                    <w14:schemeClr w14:val="tx1"/>
                  </w14:solidFill>
                </w14:textFill>
              </w:rPr>
            </w:pPr>
          </w:p>
        </w:tc>
      </w:tr>
      <w:tr w14:paraId="5B26A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 w:hRule="atLeast"/>
        </w:trPr>
        <w:tc>
          <w:tcPr>
            <w:tcW w:w="232" w:type="pct"/>
            <w:vMerge w:val="restart"/>
            <w:vAlign w:val="center"/>
          </w:tcPr>
          <w:p w14:paraId="6AD246DD">
            <w:pPr>
              <w:shd w:val="clear" w:color="auto" w:fill="FFFFFF"/>
              <w:jc w:val="center"/>
              <w:rPr>
                <w:rFonts w:hint="default" w:ascii="Times New Roman" w:hAnsi="Times New Roman" w:cs="Times New Roman" w:eastAsiaTheme="minorHAnsi"/>
                <w:color w:val="000000" w:themeColor="text1"/>
                <w:sz w:val="23"/>
                <w:szCs w:val="23"/>
                <w14:textFill>
                  <w14:solidFill>
                    <w14:schemeClr w14:val="tx1"/>
                  </w14:solidFill>
                </w14:textFill>
              </w:rPr>
            </w:pPr>
            <w:r>
              <w:rPr>
                <w:rFonts w:hint="default" w:ascii="Times New Roman" w:hAnsi="Times New Roman" w:cs="Times New Roman" w:eastAsiaTheme="minorHAnsi"/>
                <w:color w:val="000000" w:themeColor="text1"/>
                <w:sz w:val="23"/>
                <w:szCs w:val="23"/>
                <w14:textFill>
                  <w14:solidFill>
                    <w14:schemeClr w14:val="tx1"/>
                  </w14:solidFill>
                </w14:textFill>
              </w:rPr>
              <w:t>1</w:t>
            </w:r>
          </w:p>
        </w:tc>
        <w:tc>
          <w:tcPr>
            <w:tcW w:w="461" w:type="pct"/>
            <w:vMerge w:val="restart"/>
            <w:vAlign w:val="top"/>
          </w:tcPr>
          <w:p w14:paraId="7A886A46">
            <w:pP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pP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CHỦ</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 xml:space="preserve"> </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ĐỀ </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1</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w:t>
            </w:r>
            <w: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t> </w:t>
            </w:r>
          </w:p>
          <w:p w14:paraId="484D666B">
            <w:pPr>
              <w:rPr>
                <w:rFonts w:hint="default" w:ascii="Times New Roman" w:hAnsi="Times New Roman" w:cs="Times New Roman" w:eastAsiaTheme="minorHAnsi"/>
                <w:color w:val="000000" w:themeColor="text1"/>
                <w:sz w:val="23"/>
                <w:szCs w:val="23"/>
                <w14:textFill>
                  <w14:solidFill>
                    <w14:schemeClr w14:val="tx1"/>
                  </w14:solidFill>
                </w14:textFill>
              </w:rPr>
            </w:pPr>
            <w:r>
              <w:rPr>
                <w:rFonts w:hint="default" w:ascii="Times New Roman" w:hAnsi="Times New Roman" w:cs="Times New Roman"/>
                <w:b/>
                <w:bCs/>
                <w:iCs/>
                <w:color w:val="000000" w:themeColor="text1"/>
                <w:sz w:val="23"/>
                <w:szCs w:val="23"/>
                <w:shd w:val="clear" w:color="auto" w:fill="FFFFFF"/>
                <w:lang w:val="en-US"/>
                <w14:textFill>
                  <w14:solidFill>
                    <w14:schemeClr w14:val="tx1"/>
                  </w14:solidFill>
                </w14:textFill>
              </w:rPr>
              <w:t>CÁCH MẠNG TƯ SẢN VÀ SỰ PHÁT TRIỂN CỦA CHỦ NGHĨA TƯ BẢN</w:t>
            </w:r>
          </w:p>
        </w:tc>
        <w:tc>
          <w:tcPr>
            <w:tcW w:w="501" w:type="pct"/>
            <w:vAlign w:val="top"/>
          </w:tcPr>
          <w:p w14:paraId="29FBAD72">
            <w:pPr>
              <w:pStyle w:val="7"/>
              <w:spacing w:before="1"/>
              <w:ind w:left="103" w:leftChars="0" w:right="45" w:rightChars="0"/>
              <w:rPr>
                <w:rFonts w:hint="default" w:ascii="Times New Roman" w:hAnsi="Times New Roman" w:cs="Times New Roman" w:eastAsiaTheme="minorHAnsi"/>
                <w:color w:val="000000" w:themeColor="text1"/>
                <w:sz w:val="23"/>
                <w:szCs w:val="23"/>
                <w14:textFill>
                  <w14:solidFill>
                    <w14:schemeClr w14:val="tx1"/>
                  </w14:solidFill>
                </w14:textFill>
              </w:rPr>
            </w:pPr>
            <w:r>
              <w:rPr>
                <w:rFonts w:hint="default" w:ascii="Times New Roman" w:hAnsi="Times New Roman" w:cs="Times New Roman"/>
                <w:b/>
                <w:bCs w:val="0"/>
                <w:color w:val="000000" w:themeColor="text1"/>
                <w:sz w:val="23"/>
                <w:szCs w:val="23"/>
                <w14:textFill>
                  <w14:solidFill>
                    <w14:schemeClr w14:val="tx1"/>
                  </w14:solidFill>
                </w14:textFill>
              </w:rPr>
              <w:t>Bài 1.</w:t>
            </w:r>
            <w:r>
              <w:rPr>
                <w:rFonts w:hint="default" w:ascii="Times New Roman" w:hAnsi="Times New Roman" w:cs="Times New Roman"/>
                <w:bCs/>
                <w:color w:val="000000" w:themeColor="text1"/>
                <w:sz w:val="23"/>
                <w:szCs w:val="23"/>
                <w14:textFill>
                  <w14:solidFill>
                    <w14:schemeClr w14:val="tx1"/>
                  </w14:solidFill>
                </w14:textFill>
              </w:rPr>
              <w:t xml:space="preserve">  Một số vấn đề chung của cách mạng tư sản</w:t>
            </w:r>
          </w:p>
        </w:tc>
        <w:tc>
          <w:tcPr>
            <w:tcW w:w="269" w:type="pct"/>
          </w:tcPr>
          <w:p w14:paraId="3679805B">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3815197">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DA17A06">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tcPr>
          <w:p w14:paraId="77F3791A">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560AB54F">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5C97D43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08" w:type="pct"/>
          </w:tcPr>
          <w:p w14:paraId="56797565">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2F62911B">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30ADECC8">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2D06BA52">
            <w:pPr>
              <w:jc w:val="center"/>
              <w:rPr>
                <w:rFonts w:hint="default" w:ascii="Times New Roman" w:hAnsi="Times New Roman" w:cs="Times New Roman"/>
                <w:color w:val="000000" w:themeColor="text1"/>
                <w:sz w:val="23"/>
                <w:szCs w:val="23"/>
                <w14:textFill>
                  <w14:solidFill>
                    <w14:schemeClr w14:val="tx1"/>
                  </w14:solidFill>
                </w14:textFill>
              </w:rPr>
            </w:pPr>
          </w:p>
        </w:tc>
        <w:tc>
          <w:tcPr>
            <w:tcW w:w="280" w:type="pct"/>
          </w:tcPr>
          <w:p w14:paraId="6925C0D0">
            <w:pPr>
              <w:jc w:val="center"/>
              <w:rPr>
                <w:rFonts w:hint="default" w:ascii="Times New Roman" w:hAnsi="Times New Roman" w:cs="Times New Roman"/>
                <w:color w:val="000000" w:themeColor="text1"/>
                <w:sz w:val="23"/>
                <w:szCs w:val="23"/>
                <w14:textFill>
                  <w14:solidFill>
                    <w14:schemeClr w14:val="tx1"/>
                  </w14:solidFill>
                </w14:textFill>
              </w:rPr>
            </w:pPr>
          </w:p>
        </w:tc>
        <w:tc>
          <w:tcPr>
            <w:tcW w:w="353" w:type="pct"/>
            <w:vAlign w:val="top"/>
          </w:tcPr>
          <w:p w14:paraId="732C403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7553BD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AE6D8B4">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vAlign w:val="top"/>
          </w:tcPr>
          <w:p w14:paraId="4590CB18">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5B682FFA">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91" w:type="pct"/>
            <w:vAlign w:val="top"/>
          </w:tcPr>
          <w:p w14:paraId="60746CE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2D3F270">
            <w:pPr>
              <w:jc w:val="center"/>
              <w:rPr>
                <w:rFonts w:hint="default" w:ascii="Times New Roman" w:hAnsi="Times New Roman" w:cs="Times New Roman"/>
                <w:sz w:val="23"/>
                <w:szCs w:val="23"/>
              </w:rPr>
            </w:pPr>
            <w:r>
              <w:rPr>
                <w:rFonts w:hint="default" w:ascii="Times New Roman" w:hAnsi="Times New Roman" w:cs="Times New Roman"/>
                <w:sz w:val="23"/>
                <w:szCs w:val="23"/>
              </w:rPr>
              <w:t>0,33đ</w:t>
            </w:r>
          </w:p>
          <w:p w14:paraId="779A5AC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rPr>
              <w:t>3,3%</w:t>
            </w:r>
          </w:p>
          <w:p w14:paraId="1426A762">
            <w:pPr>
              <w:jc w:val="center"/>
              <w:rPr>
                <w:rFonts w:hint="default" w:ascii="Times New Roman" w:hAnsi="Times New Roman" w:cs="Times New Roman"/>
                <w:color w:val="000000" w:themeColor="text1"/>
                <w:sz w:val="23"/>
                <w:szCs w:val="23"/>
                <w:lang w:val="en-US"/>
                <w14:textFill>
                  <w14:solidFill>
                    <w14:schemeClr w14:val="tx1"/>
                  </w14:solidFill>
                </w14:textFill>
              </w:rPr>
            </w:pPr>
          </w:p>
        </w:tc>
      </w:tr>
      <w:tr w14:paraId="2E850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5" w:hRule="atLeast"/>
        </w:trPr>
        <w:tc>
          <w:tcPr>
            <w:tcW w:w="232" w:type="pct"/>
            <w:vMerge w:val="continue"/>
          </w:tcPr>
          <w:p w14:paraId="7C815B64">
            <w:pPr>
              <w:rPr>
                <w:rFonts w:hint="default" w:ascii="Times New Roman" w:hAnsi="Times New Roman" w:cs="Times New Roman" w:eastAsiaTheme="minorHAnsi"/>
                <w:color w:val="000000" w:themeColor="text1"/>
                <w:sz w:val="23"/>
                <w:szCs w:val="23"/>
                <w14:textFill>
                  <w14:solidFill>
                    <w14:schemeClr w14:val="tx1"/>
                  </w14:solidFill>
                </w14:textFill>
              </w:rPr>
            </w:pPr>
          </w:p>
        </w:tc>
        <w:tc>
          <w:tcPr>
            <w:tcW w:w="461" w:type="pct"/>
            <w:vMerge w:val="continue"/>
          </w:tcPr>
          <w:p w14:paraId="481B7C85">
            <w:pPr>
              <w:jc w:val="both"/>
              <w:rPr>
                <w:rFonts w:hint="default" w:ascii="Times New Roman" w:hAnsi="Times New Roman" w:cs="Times New Roman" w:eastAsiaTheme="minorHAnsi"/>
                <w:color w:val="000000" w:themeColor="text1"/>
                <w:sz w:val="23"/>
                <w:szCs w:val="23"/>
                <w14:textFill>
                  <w14:solidFill>
                    <w14:schemeClr w14:val="tx1"/>
                  </w14:solidFill>
                </w14:textFill>
              </w:rPr>
            </w:pPr>
          </w:p>
        </w:tc>
        <w:tc>
          <w:tcPr>
            <w:tcW w:w="501" w:type="pct"/>
            <w:vAlign w:val="top"/>
          </w:tcPr>
          <w:p w14:paraId="54530BCF">
            <w:pPr>
              <w:pStyle w:val="7"/>
              <w:spacing w:before="1"/>
              <w:ind w:left="103" w:leftChars="0" w:right="45" w:rightChars="0"/>
              <w:rPr>
                <w:rFonts w:hint="default" w:ascii="Times New Roman" w:hAnsi="Times New Roman" w:cs="Times New Roman" w:eastAsiaTheme="minorHAnsi"/>
                <w:color w:val="000000" w:themeColor="text1"/>
                <w:sz w:val="23"/>
                <w:szCs w:val="23"/>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2</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color w:val="000000" w:themeColor="text1"/>
                <w:sz w:val="23"/>
                <w:szCs w:val="23"/>
                <w:shd w:val="clear" w:color="auto" w:fill="FFFFFF"/>
                <w14:textFill>
                  <w14:solidFill>
                    <w14:schemeClr w14:val="tx1"/>
                  </w14:solidFill>
                </w14:textFill>
              </w:rPr>
              <w:t> </w:t>
            </w:r>
            <w:r>
              <w:rPr>
                <w:rFonts w:hint="default" w:ascii="Times New Roman" w:hAnsi="Times New Roman" w:cs="Times New Roman"/>
                <w:bCs/>
                <w:color w:val="000000" w:themeColor="text1"/>
                <w:sz w:val="23"/>
                <w:szCs w:val="23"/>
                <w14:textFill>
                  <w14:solidFill>
                    <w14:schemeClr w14:val="tx1"/>
                  </w14:solidFill>
                </w14:textFill>
              </w:rPr>
              <w:t>Sự xác lập và phát triển của chủ nghĩa Tư bản</w:t>
            </w:r>
          </w:p>
        </w:tc>
        <w:tc>
          <w:tcPr>
            <w:tcW w:w="269" w:type="pct"/>
          </w:tcPr>
          <w:p w14:paraId="5C2B146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C9526DF">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tcPr>
          <w:p w14:paraId="0A70E96F">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48270B97">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579680A4">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6ED80285">
            <w:pPr>
              <w:jc w:val="center"/>
              <w:rPr>
                <w:rFonts w:hint="default" w:ascii="Times New Roman" w:hAnsi="Times New Roman" w:cs="Times New Roman"/>
                <w:b/>
                <w:color w:val="000000" w:themeColor="text1"/>
                <w:sz w:val="23"/>
                <w:szCs w:val="23"/>
                <w14:textFill>
                  <w14:solidFill>
                    <w14:schemeClr w14:val="tx1"/>
                  </w14:solidFill>
                </w14:textFill>
              </w:rPr>
            </w:pPr>
          </w:p>
        </w:tc>
        <w:tc>
          <w:tcPr>
            <w:tcW w:w="256" w:type="pct"/>
          </w:tcPr>
          <w:p w14:paraId="774F7BE4">
            <w:pPr>
              <w:jc w:val="center"/>
              <w:rPr>
                <w:rFonts w:hint="default" w:ascii="Times New Roman" w:hAnsi="Times New Roman" w:cs="Times New Roman"/>
                <w:b/>
                <w:color w:val="000000" w:themeColor="text1"/>
                <w:sz w:val="23"/>
                <w:szCs w:val="23"/>
                <w14:textFill>
                  <w14:solidFill>
                    <w14:schemeClr w14:val="tx1"/>
                  </w14:solidFill>
                </w14:textFill>
              </w:rPr>
            </w:pPr>
          </w:p>
        </w:tc>
        <w:tc>
          <w:tcPr>
            <w:tcW w:w="270" w:type="pct"/>
          </w:tcPr>
          <w:p w14:paraId="79D570CF">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64C433D9">
            <w:pPr>
              <w:jc w:val="center"/>
              <w:rPr>
                <w:rFonts w:hint="default" w:ascii="Times New Roman" w:hAnsi="Times New Roman" w:cs="Times New Roman"/>
                <w:color w:val="000000" w:themeColor="text1"/>
                <w:sz w:val="23"/>
                <w:szCs w:val="23"/>
                <w14:textFill>
                  <w14:solidFill>
                    <w14:schemeClr w14:val="tx1"/>
                  </w14:solidFill>
                </w14:textFill>
              </w:rPr>
            </w:pPr>
          </w:p>
        </w:tc>
        <w:tc>
          <w:tcPr>
            <w:tcW w:w="280" w:type="pct"/>
          </w:tcPr>
          <w:p w14:paraId="76EE5A9F">
            <w:pPr>
              <w:jc w:val="center"/>
              <w:rPr>
                <w:rFonts w:hint="default" w:ascii="Times New Roman" w:hAnsi="Times New Roman" w:cs="Times New Roman"/>
                <w:color w:val="000000" w:themeColor="text1"/>
                <w:sz w:val="23"/>
                <w:szCs w:val="23"/>
                <w14:textFill>
                  <w14:solidFill>
                    <w14:schemeClr w14:val="tx1"/>
                  </w14:solidFill>
                </w14:textFill>
              </w:rPr>
            </w:pPr>
          </w:p>
        </w:tc>
        <w:tc>
          <w:tcPr>
            <w:tcW w:w="353" w:type="pct"/>
            <w:vAlign w:val="top"/>
          </w:tcPr>
          <w:p w14:paraId="374F639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81D532B">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DADF0BE">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vAlign w:val="top"/>
          </w:tcPr>
          <w:p w14:paraId="1FEC1F57">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0A839DF0">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91" w:type="pct"/>
            <w:vAlign w:val="top"/>
          </w:tcPr>
          <w:p w14:paraId="41BFBE03">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8D70F05">
            <w:pPr>
              <w:jc w:val="center"/>
              <w:rPr>
                <w:rFonts w:hint="default" w:ascii="Times New Roman" w:hAnsi="Times New Roman" w:cs="Times New Roman"/>
                <w:sz w:val="23"/>
                <w:szCs w:val="23"/>
              </w:rPr>
            </w:pPr>
            <w:r>
              <w:rPr>
                <w:rFonts w:hint="default" w:ascii="Times New Roman" w:hAnsi="Times New Roman" w:cs="Times New Roman"/>
                <w:sz w:val="23"/>
                <w:szCs w:val="23"/>
              </w:rPr>
              <w:t>0,33đ</w:t>
            </w:r>
          </w:p>
          <w:p w14:paraId="002407B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rPr>
              <w:t>3,3%</w:t>
            </w:r>
          </w:p>
        </w:tc>
      </w:tr>
      <w:tr w14:paraId="4295B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2" w:type="pct"/>
            <w:vMerge w:val="restart"/>
          </w:tcPr>
          <w:p w14:paraId="7AA9A19E">
            <w:pPr>
              <w:shd w:val="clear" w:color="auto" w:fill="FFFFFF"/>
              <w:jc w:val="center"/>
              <w:rPr>
                <w:rFonts w:hint="default" w:ascii="Times New Roman" w:hAnsi="Times New Roman" w:cs="Times New Roman" w:eastAsiaTheme="minorHAnsi"/>
                <w:color w:val="000000" w:themeColor="text1"/>
                <w:sz w:val="23"/>
                <w:szCs w:val="23"/>
                <w14:textFill>
                  <w14:solidFill>
                    <w14:schemeClr w14:val="tx1"/>
                  </w14:solidFill>
                </w14:textFill>
              </w:rPr>
            </w:pPr>
          </w:p>
          <w:p w14:paraId="238D85AF">
            <w:pPr>
              <w:shd w:val="clear" w:color="auto" w:fill="FFFFFF"/>
              <w:jc w:val="center"/>
              <w:rPr>
                <w:rFonts w:hint="default" w:ascii="Times New Roman" w:hAnsi="Times New Roman" w:cs="Times New Roman" w:eastAsiaTheme="minorHAnsi"/>
                <w:color w:val="000000" w:themeColor="text1"/>
                <w:sz w:val="23"/>
                <w:szCs w:val="23"/>
                <w14:textFill>
                  <w14:solidFill>
                    <w14:schemeClr w14:val="tx1"/>
                  </w14:solidFill>
                </w14:textFill>
              </w:rPr>
            </w:pPr>
          </w:p>
          <w:p w14:paraId="7C63E029">
            <w:pPr>
              <w:shd w:val="clear" w:color="auto" w:fill="FFFFFF"/>
              <w:jc w:val="center"/>
              <w:rPr>
                <w:rFonts w:hint="default" w:ascii="Times New Roman" w:hAnsi="Times New Roman" w:cs="Times New Roman" w:eastAsiaTheme="minorHAnsi"/>
                <w:color w:val="000000" w:themeColor="text1"/>
                <w:sz w:val="23"/>
                <w:szCs w:val="23"/>
                <w14:textFill>
                  <w14:solidFill>
                    <w14:schemeClr w14:val="tx1"/>
                  </w14:solidFill>
                </w14:textFill>
              </w:rPr>
            </w:pPr>
            <w:r>
              <w:rPr>
                <w:rFonts w:hint="default" w:ascii="Times New Roman" w:hAnsi="Times New Roman" w:cs="Times New Roman" w:eastAsiaTheme="minorHAnsi"/>
                <w:color w:val="000000" w:themeColor="text1"/>
                <w:sz w:val="23"/>
                <w:szCs w:val="23"/>
                <w14:textFill>
                  <w14:solidFill>
                    <w14:schemeClr w14:val="tx1"/>
                  </w14:solidFill>
                </w14:textFill>
              </w:rPr>
              <w:t>2</w:t>
            </w:r>
          </w:p>
        </w:tc>
        <w:tc>
          <w:tcPr>
            <w:tcW w:w="461" w:type="pct"/>
            <w:vMerge w:val="restart"/>
            <w:vAlign w:val="top"/>
          </w:tcPr>
          <w:p w14:paraId="027B54A4">
            <w:pP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pP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CHỦ</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 xml:space="preserve"> </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ĐỀ </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2</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w:t>
            </w:r>
            <w: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t> </w:t>
            </w:r>
          </w:p>
          <w:p w14:paraId="21894E97">
            <w:pPr>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
                <w:bCs/>
                <w:iCs/>
                <w:color w:val="000000" w:themeColor="text1"/>
                <w:sz w:val="23"/>
                <w:szCs w:val="23"/>
                <w:shd w:val="clear" w:color="auto" w:fill="FFFFFF"/>
                <w:lang w:val="en-US"/>
                <w14:textFill>
                  <w14:solidFill>
                    <w14:schemeClr w14:val="tx1"/>
                  </w14:solidFill>
                </w14:textFill>
              </w:rPr>
              <w:t>CHỦ NGHĨA XÃ HỘI TỪ NĂM 1917 ĐẾN NAY</w:t>
            </w:r>
          </w:p>
        </w:tc>
        <w:tc>
          <w:tcPr>
            <w:tcW w:w="501" w:type="pct"/>
            <w:vAlign w:val="top"/>
          </w:tcPr>
          <w:p w14:paraId="1D0D1D56">
            <w:pPr>
              <w:jc w:val="center"/>
              <w:outlineLvl w:val="0"/>
              <w:rPr>
                <w:rFonts w:hint="default" w:ascii="Times New Roman" w:hAnsi="Times New Roman" w:cs="Times New Roman"/>
                <w:color w:val="000000" w:themeColor="text1"/>
                <w:sz w:val="23"/>
                <w:szCs w:val="23"/>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3</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bCs/>
                <w:color w:val="000000" w:themeColor="text1"/>
                <w:sz w:val="23"/>
                <w:szCs w:val="23"/>
                <w14:textFill>
                  <w14:solidFill>
                    <w14:schemeClr w14:val="tx1"/>
                  </w14:solidFill>
                </w14:textFill>
              </w:rPr>
              <w:t xml:space="preserve"> Sự hình thành Liên bang cộng hòa xã hội chủ nghĩa Xô viết</w:t>
            </w:r>
          </w:p>
        </w:tc>
        <w:tc>
          <w:tcPr>
            <w:tcW w:w="269" w:type="pct"/>
          </w:tcPr>
          <w:p w14:paraId="08AED9F2">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08" w:type="pct"/>
          </w:tcPr>
          <w:p w14:paraId="3BF8526A">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7D0B87A2">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25170AC7">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4538DBD7">
            <w:pPr>
              <w:shd w:val="clear" w:color="auto" w:fill="FFFFFF"/>
              <w:jc w:val="center"/>
              <w:rPr>
                <w:rFonts w:hint="default" w:ascii="Times New Roman" w:hAnsi="Times New Roman" w:cs="Times New Roman"/>
                <w:color w:val="000000" w:themeColor="text1"/>
                <w:sz w:val="23"/>
                <w:szCs w:val="23"/>
                <w14:textFill>
                  <w14:solidFill>
                    <w14:schemeClr w14:val="tx1"/>
                  </w14:solidFill>
                </w14:textFill>
              </w:rPr>
            </w:pPr>
          </w:p>
          <w:p w14:paraId="1619CC50">
            <w:pPr>
              <w:shd w:val="clear" w:color="auto" w:fill="FFFFFF"/>
              <w:jc w:val="center"/>
              <w:rPr>
                <w:rFonts w:hint="default" w:ascii="Times New Roman" w:hAnsi="Times New Roman" w:cs="Times New Roman"/>
                <w:color w:val="000000" w:themeColor="text1"/>
                <w:sz w:val="23"/>
                <w:szCs w:val="23"/>
                <w14:textFill>
                  <w14:solidFill>
                    <w14:schemeClr w14:val="tx1"/>
                  </w14:solidFill>
                </w14:textFill>
              </w:rPr>
            </w:pPr>
          </w:p>
          <w:p w14:paraId="3FD2500E">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270" w:type="pct"/>
          </w:tcPr>
          <w:p w14:paraId="054C7A39">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08" w:type="pct"/>
          </w:tcPr>
          <w:p w14:paraId="48223CFE">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105F0E4B">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005DB43D">
            <w:pPr>
              <w:shd w:val="clear" w:color="auto" w:fill="FFFFFF"/>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79803E20">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80" w:type="pct"/>
          </w:tcPr>
          <w:p w14:paraId="415E809A">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53" w:type="pct"/>
            <w:vAlign w:val="top"/>
          </w:tcPr>
          <w:p w14:paraId="446D70E7">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08" w:type="pct"/>
            <w:vAlign w:val="top"/>
          </w:tcPr>
          <w:p w14:paraId="009F2114">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5FF70521">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36DD04C9">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3882A828">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4CDF93AE">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291" w:type="pct"/>
            <w:vAlign w:val="top"/>
          </w:tcPr>
          <w:p w14:paraId="5FE7F98E">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3525016C">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p>
          <w:p w14:paraId="05FDF1AA">
            <w:pPr>
              <w:jc w:val="center"/>
              <w:rPr>
                <w:rFonts w:hint="default" w:ascii="Times New Roman" w:hAnsi="Times New Roman" w:cs="Times New Roman"/>
                <w:sz w:val="23"/>
                <w:szCs w:val="23"/>
              </w:rPr>
            </w:pPr>
            <w:r>
              <w:rPr>
                <w:rFonts w:hint="default" w:ascii="Times New Roman" w:hAnsi="Times New Roman" w:cs="Times New Roman"/>
                <w:sz w:val="23"/>
                <w:szCs w:val="23"/>
              </w:rPr>
              <w:t>0,33đ</w:t>
            </w:r>
          </w:p>
          <w:p w14:paraId="08098616">
            <w:pPr>
              <w:shd w:val="clear" w:color="auto" w:fill="FFFFFF"/>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rPr>
              <w:t>3,3%</w:t>
            </w:r>
          </w:p>
        </w:tc>
      </w:tr>
      <w:tr w14:paraId="3622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2" w:type="pct"/>
            <w:vMerge w:val="continue"/>
          </w:tcPr>
          <w:p w14:paraId="2A2720D2">
            <w:pPr>
              <w:rPr>
                <w:rFonts w:hint="default" w:ascii="Times New Roman" w:hAnsi="Times New Roman" w:cs="Times New Roman" w:eastAsiaTheme="minorHAnsi"/>
                <w:color w:val="000000" w:themeColor="text1"/>
                <w:sz w:val="23"/>
                <w:szCs w:val="23"/>
                <w14:textFill>
                  <w14:solidFill>
                    <w14:schemeClr w14:val="tx1"/>
                  </w14:solidFill>
                </w14:textFill>
              </w:rPr>
            </w:pPr>
          </w:p>
        </w:tc>
        <w:tc>
          <w:tcPr>
            <w:tcW w:w="461" w:type="pct"/>
            <w:vMerge w:val="continue"/>
          </w:tcPr>
          <w:p w14:paraId="2754ABDE">
            <w:pPr>
              <w:jc w:val="both"/>
              <w:rPr>
                <w:rFonts w:hint="default" w:ascii="Times New Roman" w:hAnsi="Times New Roman" w:cs="Times New Roman" w:eastAsiaTheme="minorHAnsi"/>
                <w:color w:val="000000" w:themeColor="text1"/>
                <w:sz w:val="23"/>
                <w:szCs w:val="23"/>
                <w14:textFill>
                  <w14:solidFill>
                    <w14:schemeClr w14:val="tx1"/>
                  </w14:solidFill>
                </w14:textFill>
              </w:rPr>
            </w:pPr>
          </w:p>
        </w:tc>
        <w:tc>
          <w:tcPr>
            <w:tcW w:w="501" w:type="pct"/>
            <w:vAlign w:val="top"/>
          </w:tcPr>
          <w:p w14:paraId="382DC9E4">
            <w:pPr>
              <w:jc w:val="center"/>
              <w:outlineLvl w:val="0"/>
              <w:rPr>
                <w:rFonts w:hint="default" w:ascii="Times New Roman" w:hAnsi="Times New Roman" w:cs="Times New Roman" w:eastAsiaTheme="minorHAnsi"/>
                <w:color w:val="000000" w:themeColor="text1"/>
                <w:sz w:val="23"/>
                <w:szCs w:val="23"/>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4</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color w:val="000000" w:themeColor="text1"/>
                <w:sz w:val="23"/>
                <w:szCs w:val="23"/>
                <w:shd w:val="clear" w:color="auto" w:fill="FFFFFF"/>
                <w14:textFill>
                  <w14:solidFill>
                    <w14:schemeClr w14:val="tx1"/>
                  </w14:solidFill>
                </w14:textFill>
              </w:rPr>
              <w:t> </w:t>
            </w:r>
            <w:r>
              <w:rPr>
                <w:rFonts w:hint="default" w:ascii="Times New Roman" w:hAnsi="Times New Roman" w:eastAsia="TimesNewRomanPS-BoldMT" w:cs="Times New Roman"/>
                <w:iCs/>
                <w:color w:val="000000" w:themeColor="text1"/>
                <w:kern w:val="24"/>
                <w:sz w:val="23"/>
                <w:szCs w:val="23"/>
                <w:lang w:val="sv-SE"/>
                <w14:textFill>
                  <w14:solidFill>
                    <w14:schemeClr w14:val="tx1"/>
                  </w14:solidFill>
                </w14:textFill>
              </w:rPr>
              <w:t>Sự phát triển của chủ nghĩa xã hội từ sau Chiến tranh thế giới thứ hai đến nay</w:t>
            </w:r>
          </w:p>
        </w:tc>
        <w:tc>
          <w:tcPr>
            <w:tcW w:w="269" w:type="pct"/>
          </w:tcPr>
          <w:p w14:paraId="44CD8F8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FDB5C2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27AA0B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BB6B4A5">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tcPr>
          <w:p w14:paraId="00E390D2">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1CDABD7C">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5D24A860">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3A28988E">
            <w:pPr>
              <w:jc w:val="center"/>
              <w:rPr>
                <w:rFonts w:hint="default" w:ascii="Times New Roman" w:hAnsi="Times New Roman" w:cs="Times New Roman"/>
                <w:color w:val="000000" w:themeColor="text1"/>
                <w:sz w:val="23"/>
                <w:szCs w:val="23"/>
                <w14:textFill>
                  <w14:solidFill>
                    <w14:schemeClr w14:val="tx1"/>
                  </w14:solidFill>
                </w14:textFill>
              </w:rPr>
            </w:pPr>
          </w:p>
        </w:tc>
        <w:tc>
          <w:tcPr>
            <w:tcW w:w="256" w:type="pct"/>
          </w:tcPr>
          <w:p w14:paraId="05040241">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68BD78FB">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63A8BF80">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80" w:type="pct"/>
          </w:tcPr>
          <w:p w14:paraId="354E78DB">
            <w:pPr>
              <w:jc w:val="center"/>
              <w:rPr>
                <w:rFonts w:hint="default" w:ascii="Times New Roman" w:hAnsi="Times New Roman" w:cs="Times New Roman"/>
                <w:color w:val="000000" w:themeColor="text1"/>
                <w:sz w:val="23"/>
                <w:szCs w:val="23"/>
                <w14:textFill>
                  <w14:solidFill>
                    <w14:schemeClr w14:val="tx1"/>
                  </w14:solidFill>
                </w14:textFill>
              </w:rPr>
            </w:pPr>
          </w:p>
        </w:tc>
        <w:tc>
          <w:tcPr>
            <w:tcW w:w="353" w:type="pct"/>
            <w:vAlign w:val="top"/>
          </w:tcPr>
          <w:p w14:paraId="206222E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4B5B607">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BAF751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BA2550D">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vAlign w:val="top"/>
          </w:tcPr>
          <w:p w14:paraId="118C2FC0">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041F899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91" w:type="pct"/>
            <w:vAlign w:val="top"/>
          </w:tcPr>
          <w:p w14:paraId="15FC9723">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92A58B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F05A69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3EA6C52">
            <w:pPr>
              <w:jc w:val="center"/>
              <w:rPr>
                <w:rFonts w:hint="default" w:ascii="Times New Roman" w:hAnsi="Times New Roman" w:cs="Times New Roman"/>
                <w:sz w:val="23"/>
                <w:szCs w:val="23"/>
              </w:rPr>
            </w:pPr>
            <w:r>
              <w:rPr>
                <w:rFonts w:hint="default" w:ascii="Times New Roman" w:hAnsi="Times New Roman" w:cs="Times New Roman"/>
                <w:sz w:val="23"/>
                <w:szCs w:val="23"/>
              </w:rPr>
              <w:t>0,33đ</w:t>
            </w:r>
          </w:p>
          <w:p w14:paraId="20AEFC2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rPr>
              <w:t>3,3%</w:t>
            </w:r>
          </w:p>
        </w:tc>
      </w:tr>
      <w:tr w14:paraId="0791B2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3" w:hRule="atLeast"/>
        </w:trPr>
        <w:tc>
          <w:tcPr>
            <w:tcW w:w="232" w:type="pct"/>
            <w:vMerge w:val="restart"/>
          </w:tcPr>
          <w:p w14:paraId="0F0B41F0">
            <w:pPr>
              <w:rPr>
                <w:rFonts w:hint="default" w:ascii="Times New Roman" w:hAnsi="Times New Roman" w:cs="Times New Roman" w:eastAsiaTheme="minorHAnsi"/>
                <w:color w:val="000000" w:themeColor="text1"/>
                <w:sz w:val="23"/>
                <w:szCs w:val="23"/>
                <w:lang w:val="en-US"/>
                <w14:textFill>
                  <w14:solidFill>
                    <w14:schemeClr w14:val="tx1"/>
                  </w14:solidFill>
                </w14:textFill>
              </w:rPr>
            </w:pPr>
            <w:r>
              <w:rPr>
                <w:rFonts w:hint="default" w:ascii="Times New Roman" w:hAnsi="Times New Roman" w:cs="Times New Roman" w:eastAsiaTheme="minorHAnsi"/>
                <w:color w:val="000000" w:themeColor="text1"/>
                <w:sz w:val="23"/>
                <w:szCs w:val="23"/>
                <w:lang w:val="en-US"/>
                <w14:textFill>
                  <w14:solidFill>
                    <w14:schemeClr w14:val="tx1"/>
                  </w14:solidFill>
                </w14:textFill>
              </w:rPr>
              <w:t>3</w:t>
            </w:r>
          </w:p>
        </w:tc>
        <w:tc>
          <w:tcPr>
            <w:tcW w:w="461" w:type="pct"/>
            <w:vMerge w:val="restart"/>
          </w:tcPr>
          <w:p w14:paraId="00A91A99">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 xml:space="preserve">CHỦ </w:t>
            </w:r>
          </w:p>
          <w:p w14:paraId="3280413B">
            <w:pPr>
              <w:jc w:val="both"/>
              <w:rPr>
                <w:rFonts w:hint="default" w:ascii="Times New Roman" w:hAnsi="Times New Roman" w:cs="Times New Roman" w:eastAsiaTheme="minorHAnsi"/>
                <w:color w:val="000000" w:themeColor="text1"/>
                <w:sz w:val="23"/>
                <w:szCs w:val="23"/>
                <w:lang w:val="en-US"/>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ĐỀ 3. QUÁ TRÌNH GIÀNH ĐỘC LẬP DÂN TỘC CỦA CÁC QUỐC GIA ĐÔNG NAM Á</w:t>
            </w:r>
          </w:p>
        </w:tc>
        <w:tc>
          <w:tcPr>
            <w:tcW w:w="501" w:type="pct"/>
            <w:vAlign w:val="top"/>
          </w:tcPr>
          <w:p w14:paraId="4F214220">
            <w:pPr>
              <w:spacing w:after="0" w:line="276" w:lineRule="auto"/>
              <w:jc w:val="both"/>
              <w:rPr>
                <w:rStyle w:val="4"/>
                <w:rFonts w:hint="default" w:ascii="Times New Roman" w:hAnsi="Times New Roman" w:cs="Times New Roman"/>
                <w:b w:val="0"/>
                <w:bCs w:val="0"/>
                <w:color w:val="000000" w:themeColor="text1"/>
                <w:sz w:val="23"/>
                <w:szCs w:val="23"/>
                <w:shd w:val="clear" w:color="auto" w:fill="FFFFFF"/>
                <w14:textFill>
                  <w14:solidFill>
                    <w14:schemeClr w14:val="tx1"/>
                  </w14:solidFill>
                </w14:textFill>
              </w:rPr>
            </w:pPr>
            <w:r>
              <w:rPr>
                <w:rFonts w:hint="default" w:ascii="Times New Roman" w:hAnsi="Times New Roman" w:cs="Times New Roman"/>
                <w:b/>
                <w:bCs/>
                <w:sz w:val="23"/>
                <w:szCs w:val="23"/>
                <w:lang w:val="en-US"/>
              </w:rPr>
              <w:t>B</w:t>
            </w:r>
            <w:r>
              <w:rPr>
                <w:rFonts w:hint="default" w:ascii="Times New Roman" w:hAnsi="Times New Roman" w:eastAsia="Times New Roman" w:cs="Times New Roman"/>
                <w:b/>
                <w:bCs/>
                <w:sz w:val="23"/>
                <w:szCs w:val="23"/>
                <w:lang w:val="en-US"/>
              </w:rPr>
              <w:t>ài 5</w:t>
            </w:r>
            <w:r>
              <w:rPr>
                <w:rFonts w:hint="default" w:ascii="Times New Roman" w:hAnsi="Times New Roman" w:cs="Times New Roman"/>
                <w:b w:val="0"/>
                <w:bCs w:val="0"/>
                <w:sz w:val="23"/>
                <w:szCs w:val="23"/>
                <w:lang w:val="en-US"/>
              </w:rPr>
              <w:t>.</w:t>
            </w:r>
            <w:r>
              <w:rPr>
                <w:rFonts w:hint="default" w:ascii="Times New Roman" w:hAnsi="Times New Roman" w:eastAsia="Times New Roman" w:cs="Times New Roman"/>
                <w:b w:val="0"/>
                <w:bCs w:val="0"/>
                <w:sz w:val="23"/>
                <w:szCs w:val="23"/>
                <w:lang w:val="en-US"/>
              </w:rPr>
              <w:t xml:space="preserve"> </w:t>
            </w:r>
            <w:r>
              <w:rPr>
                <w:rFonts w:hint="default" w:ascii="Times New Roman" w:hAnsi="Times New Roman" w:cs="Times New Roman"/>
                <w:b w:val="0"/>
                <w:bCs w:val="0"/>
                <w:sz w:val="23"/>
                <w:szCs w:val="23"/>
                <w:lang w:val="en-US"/>
              </w:rPr>
              <w:t>Q</w:t>
            </w:r>
            <w:r>
              <w:rPr>
                <w:rFonts w:hint="default" w:ascii="Times New Roman" w:hAnsi="Times New Roman" w:eastAsia="Times New Roman" w:cs="Times New Roman"/>
                <w:b w:val="0"/>
                <w:bCs w:val="0"/>
                <w:sz w:val="23"/>
                <w:szCs w:val="23"/>
                <w:lang w:val="en-US"/>
              </w:rPr>
              <w:t xml:space="preserve">uá trình xâm lược và cai trị của chủ nghĩa thực dân ở </w:t>
            </w:r>
            <w:r>
              <w:rPr>
                <w:rFonts w:hint="default" w:ascii="Times New Roman" w:hAnsi="Times New Roman" w:cs="Times New Roman"/>
                <w:b w:val="0"/>
                <w:bCs w:val="0"/>
                <w:sz w:val="23"/>
                <w:szCs w:val="23"/>
                <w:lang w:val="en-US"/>
              </w:rPr>
              <w:t>Đ</w:t>
            </w:r>
            <w:r>
              <w:rPr>
                <w:rFonts w:hint="default" w:ascii="Times New Roman" w:hAnsi="Times New Roman" w:eastAsia="Times New Roman" w:cs="Times New Roman"/>
                <w:b w:val="0"/>
                <w:bCs w:val="0"/>
                <w:sz w:val="23"/>
                <w:szCs w:val="23"/>
                <w:lang w:val="en-US"/>
              </w:rPr>
              <w:t xml:space="preserve">ông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w:t>
            </w:r>
            <w:r>
              <w:rPr>
                <w:rFonts w:hint="default" w:ascii="Times New Roman" w:hAnsi="Times New Roman" w:cs="Times New Roman"/>
                <w:b w:val="0"/>
                <w:bCs w:val="0"/>
                <w:sz w:val="23"/>
                <w:szCs w:val="23"/>
                <w:lang w:val="en-US"/>
              </w:rPr>
              <w:t>Á</w:t>
            </w:r>
          </w:p>
        </w:tc>
        <w:tc>
          <w:tcPr>
            <w:tcW w:w="269" w:type="pct"/>
          </w:tcPr>
          <w:p w14:paraId="437B822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FA40E3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8181BC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tcPr>
          <w:p w14:paraId="2C924928">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7C985490">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30E46242">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128D20DE">
            <w:pPr>
              <w:jc w:val="center"/>
              <w:rPr>
                <w:rFonts w:hint="default" w:ascii="Times New Roman" w:hAnsi="Times New Roman" w:cs="Times New Roman"/>
                <w:color w:val="000000" w:themeColor="text1"/>
                <w:sz w:val="23"/>
                <w:szCs w:val="23"/>
                <w14:textFill>
                  <w14:solidFill>
                    <w14:schemeClr w14:val="tx1"/>
                  </w14:solidFill>
                </w14:textFill>
              </w:rPr>
            </w:pPr>
          </w:p>
        </w:tc>
        <w:tc>
          <w:tcPr>
            <w:tcW w:w="256" w:type="pct"/>
          </w:tcPr>
          <w:p w14:paraId="48524A78">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58B4435F">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0A8B2EC6">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6EB54B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D38D26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8CB50D7">
            <w:pPr>
              <w:jc w:val="both"/>
              <w:rPr>
                <w:rFonts w:hint="default" w:ascii="Times New Roman" w:hAnsi="Times New Roman" w:cs="Times New Roman"/>
                <w:color w:val="000000" w:themeColor="text1"/>
                <w:sz w:val="23"/>
                <w:szCs w:val="23"/>
                <w:lang w:val="en-US"/>
                <w14:textFill>
                  <w14:solidFill>
                    <w14:schemeClr w14:val="tx1"/>
                  </w14:solidFill>
                </w14:textFill>
              </w:rPr>
            </w:pPr>
          </w:p>
        </w:tc>
        <w:tc>
          <w:tcPr>
            <w:tcW w:w="280" w:type="pct"/>
          </w:tcPr>
          <w:p w14:paraId="6376196F">
            <w:pPr>
              <w:jc w:val="center"/>
              <w:rPr>
                <w:rFonts w:hint="default" w:ascii="Times New Roman" w:hAnsi="Times New Roman" w:cs="Times New Roman"/>
                <w:color w:val="000000" w:themeColor="text1"/>
                <w:sz w:val="23"/>
                <w:szCs w:val="23"/>
                <w14:textFill>
                  <w14:solidFill>
                    <w14:schemeClr w14:val="tx1"/>
                  </w14:solidFill>
                </w14:textFill>
              </w:rPr>
            </w:pPr>
          </w:p>
        </w:tc>
        <w:tc>
          <w:tcPr>
            <w:tcW w:w="353" w:type="pct"/>
            <w:vAlign w:val="top"/>
          </w:tcPr>
          <w:p w14:paraId="558A52E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9A8F61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EBD718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9349513">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vAlign w:val="top"/>
          </w:tcPr>
          <w:p w14:paraId="0808C95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FA1E51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F4B9B1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F76A54D">
            <w:pPr>
              <w:jc w:val="both"/>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35B74A8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91" w:type="pct"/>
            <w:vAlign w:val="top"/>
          </w:tcPr>
          <w:p w14:paraId="265ABC69">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AB1129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5D11781">
            <w:pPr>
              <w:shd w:val="clear" w:color="auto" w:fill="FFFFFF"/>
              <w:jc w:val="center"/>
              <w:rPr>
                <w:rFonts w:hint="default" w:ascii="Times New Roman" w:hAnsi="Times New Roman" w:cs="Times New Roman"/>
                <w:sz w:val="23"/>
                <w:szCs w:val="23"/>
              </w:rPr>
            </w:pPr>
            <w:r>
              <w:rPr>
                <w:rFonts w:hint="default" w:ascii="Times New Roman" w:hAnsi="Times New Roman" w:cs="Times New Roman"/>
                <w:sz w:val="23"/>
                <w:szCs w:val="23"/>
                <w:lang w:val="en-US"/>
              </w:rPr>
              <w:t>0,7</w:t>
            </w:r>
            <w:r>
              <w:rPr>
                <w:rFonts w:hint="default" w:ascii="Times New Roman" w:hAnsi="Times New Roman" w:cs="Times New Roman"/>
                <w:sz w:val="23"/>
                <w:szCs w:val="23"/>
              </w:rPr>
              <w:t>đ</w:t>
            </w:r>
          </w:p>
          <w:p w14:paraId="2C52F98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sz w:val="23"/>
                <w:szCs w:val="23"/>
                <w:lang w:val="en-US"/>
              </w:rPr>
              <w:t>7</w:t>
            </w:r>
            <w:r>
              <w:rPr>
                <w:rFonts w:hint="default" w:ascii="Times New Roman" w:hAnsi="Times New Roman" w:cs="Times New Roman"/>
                <w:sz w:val="23"/>
                <w:szCs w:val="23"/>
              </w:rPr>
              <w:t>%</w:t>
            </w:r>
          </w:p>
        </w:tc>
      </w:tr>
      <w:tr w14:paraId="1D666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9" w:hRule="atLeast"/>
        </w:trPr>
        <w:tc>
          <w:tcPr>
            <w:tcW w:w="232" w:type="pct"/>
            <w:vMerge w:val="continue"/>
          </w:tcPr>
          <w:p w14:paraId="775A0722">
            <w:pPr>
              <w:rPr>
                <w:rFonts w:hint="default" w:ascii="Times New Roman" w:hAnsi="Times New Roman" w:cs="Times New Roman" w:eastAsiaTheme="minorHAnsi"/>
                <w:color w:val="000000" w:themeColor="text1"/>
                <w:sz w:val="23"/>
                <w:szCs w:val="23"/>
                <w:lang w:val="en-US"/>
                <w14:textFill>
                  <w14:solidFill>
                    <w14:schemeClr w14:val="tx1"/>
                  </w14:solidFill>
                </w14:textFill>
              </w:rPr>
            </w:pPr>
          </w:p>
        </w:tc>
        <w:tc>
          <w:tcPr>
            <w:tcW w:w="461" w:type="pct"/>
            <w:vMerge w:val="continue"/>
          </w:tcPr>
          <w:p w14:paraId="0FBD6BA6">
            <w:pPr>
              <w:jc w:val="both"/>
              <w:rPr>
                <w:rFonts w:hint="default" w:ascii="Times New Roman" w:hAnsi="Times New Roman" w:cs="Times New Roman" w:eastAsiaTheme="minorHAnsi"/>
                <w:color w:val="000000" w:themeColor="text1"/>
                <w:sz w:val="23"/>
                <w:szCs w:val="23"/>
                <w:lang w:val="en-US"/>
                <w14:textFill>
                  <w14:solidFill>
                    <w14:schemeClr w14:val="tx1"/>
                  </w14:solidFill>
                </w14:textFill>
              </w:rPr>
            </w:pPr>
          </w:p>
        </w:tc>
        <w:tc>
          <w:tcPr>
            <w:tcW w:w="501" w:type="pct"/>
            <w:vAlign w:val="top"/>
          </w:tcPr>
          <w:p w14:paraId="00B923F6">
            <w:pPr>
              <w:spacing w:after="0" w:line="276" w:lineRule="auto"/>
              <w:jc w:val="both"/>
              <w:rPr>
                <w:rStyle w:val="4"/>
                <w:rFonts w:hint="default" w:ascii="Times New Roman" w:hAnsi="Times New Roman" w:cs="Times New Roman"/>
                <w:b w:val="0"/>
                <w:bCs w:val="0"/>
                <w:color w:val="000000" w:themeColor="text1"/>
                <w:sz w:val="23"/>
                <w:szCs w:val="23"/>
                <w:shd w:val="clear" w:color="auto" w:fill="FFFFFF"/>
                <w14:textFill>
                  <w14:solidFill>
                    <w14:schemeClr w14:val="tx1"/>
                  </w14:solidFill>
                </w14:textFill>
              </w:rPr>
            </w:pPr>
            <w:r>
              <w:rPr>
                <w:rFonts w:hint="default" w:ascii="Times New Roman" w:hAnsi="Times New Roman" w:cs="Times New Roman"/>
                <w:b/>
                <w:bCs/>
                <w:sz w:val="23"/>
                <w:szCs w:val="23"/>
                <w:lang w:val="en-US"/>
              </w:rPr>
              <w:t>B</w:t>
            </w:r>
            <w:r>
              <w:rPr>
                <w:rFonts w:hint="default" w:ascii="Times New Roman" w:hAnsi="Times New Roman" w:eastAsia="Times New Roman" w:cs="Times New Roman"/>
                <w:b/>
                <w:bCs/>
                <w:sz w:val="23"/>
                <w:szCs w:val="23"/>
                <w:lang w:val="en-US"/>
              </w:rPr>
              <w:t>ài 6</w:t>
            </w:r>
            <w:r>
              <w:rPr>
                <w:rFonts w:hint="default" w:ascii="Times New Roman" w:hAnsi="Times New Roman" w:cs="Times New Roman"/>
                <w:b/>
                <w:bCs/>
                <w:sz w:val="23"/>
                <w:szCs w:val="23"/>
                <w:lang w:val="en-US"/>
              </w:rPr>
              <w:t>.</w:t>
            </w:r>
            <w:r>
              <w:rPr>
                <w:rFonts w:hint="default" w:ascii="Times New Roman" w:hAnsi="Times New Roman" w:eastAsia="Times New Roman" w:cs="Times New Roman"/>
                <w:b w:val="0"/>
                <w:bCs w:val="0"/>
                <w:sz w:val="23"/>
                <w:szCs w:val="23"/>
                <w:lang w:val="en-US"/>
              </w:rPr>
              <w:t xml:space="preserve"> </w:t>
            </w:r>
            <w:r>
              <w:rPr>
                <w:rFonts w:hint="default" w:ascii="Times New Roman" w:hAnsi="Times New Roman" w:cs="Times New Roman"/>
                <w:b w:val="0"/>
                <w:bCs w:val="0"/>
                <w:sz w:val="23"/>
                <w:szCs w:val="23"/>
                <w:lang w:val="en-US"/>
              </w:rPr>
              <w:t>H</w:t>
            </w:r>
            <w:r>
              <w:rPr>
                <w:rFonts w:hint="default" w:ascii="Times New Roman" w:hAnsi="Times New Roman" w:eastAsia="Times New Roman" w:cs="Times New Roman"/>
                <w:b w:val="0"/>
                <w:bCs w:val="0"/>
                <w:sz w:val="23"/>
                <w:szCs w:val="23"/>
                <w:lang w:val="en-US"/>
              </w:rPr>
              <w:t>ành trình đi đến đ</w:t>
            </w:r>
            <w:r>
              <w:rPr>
                <w:rFonts w:hint="default" w:ascii="Times New Roman" w:hAnsi="Times New Roman" w:cs="Times New Roman"/>
                <w:b w:val="0"/>
                <w:bCs w:val="0"/>
                <w:sz w:val="23"/>
                <w:szCs w:val="23"/>
                <w:lang w:val="en-US"/>
              </w:rPr>
              <w:t>ộ</w:t>
            </w:r>
            <w:r>
              <w:rPr>
                <w:rFonts w:hint="default" w:ascii="Times New Roman" w:hAnsi="Times New Roman" w:eastAsia="Times New Roman" w:cs="Times New Roman"/>
                <w:b w:val="0"/>
                <w:bCs w:val="0"/>
                <w:sz w:val="23"/>
                <w:szCs w:val="23"/>
                <w:lang w:val="en-US"/>
              </w:rPr>
              <w:t xml:space="preserve">c lập dân tộc ở </w:t>
            </w:r>
            <w:r>
              <w:rPr>
                <w:rFonts w:hint="default" w:ascii="Times New Roman" w:hAnsi="Times New Roman" w:cs="Times New Roman"/>
                <w:b w:val="0"/>
                <w:bCs w:val="0"/>
                <w:sz w:val="23"/>
                <w:szCs w:val="23"/>
                <w:lang w:val="en-US"/>
              </w:rPr>
              <w:t>Đ</w:t>
            </w:r>
            <w:r>
              <w:rPr>
                <w:rFonts w:hint="default" w:ascii="Times New Roman" w:hAnsi="Times New Roman" w:eastAsia="Times New Roman" w:cs="Times New Roman"/>
                <w:b w:val="0"/>
                <w:bCs w:val="0"/>
                <w:sz w:val="23"/>
                <w:szCs w:val="23"/>
                <w:lang w:val="en-US"/>
              </w:rPr>
              <w:t xml:space="preserve">ông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w:t>
            </w:r>
            <w:r>
              <w:rPr>
                <w:rFonts w:hint="default" w:ascii="Times New Roman" w:hAnsi="Times New Roman" w:cs="Times New Roman"/>
                <w:b w:val="0"/>
                <w:bCs w:val="0"/>
                <w:sz w:val="23"/>
                <w:szCs w:val="23"/>
                <w:lang w:val="en-US"/>
              </w:rPr>
              <w:t>Á</w:t>
            </w:r>
          </w:p>
        </w:tc>
        <w:tc>
          <w:tcPr>
            <w:tcW w:w="269" w:type="pct"/>
          </w:tcPr>
          <w:p w14:paraId="5767F43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EA8B7C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BACF15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tcPr>
          <w:p w14:paraId="18880D3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4BB3FE1E">
            <w:pPr>
              <w:jc w:val="center"/>
              <w:rPr>
                <w:rFonts w:hint="default" w:ascii="Times New Roman" w:hAnsi="Times New Roman" w:cs="Times New Roman"/>
                <w:color w:val="000000" w:themeColor="text1"/>
                <w:sz w:val="23"/>
                <w:szCs w:val="23"/>
                <w14:textFill>
                  <w14:solidFill>
                    <w14:schemeClr w14:val="tx1"/>
                  </w14:solidFill>
                </w14:textFill>
              </w:rPr>
            </w:pPr>
          </w:p>
          <w:p w14:paraId="76FDD13E">
            <w:pPr>
              <w:jc w:val="center"/>
              <w:rPr>
                <w:rFonts w:hint="default" w:ascii="Times New Roman" w:hAnsi="Times New Roman" w:cs="Times New Roman"/>
                <w:color w:val="000000" w:themeColor="text1"/>
                <w:sz w:val="23"/>
                <w:szCs w:val="23"/>
                <w14:textFill>
                  <w14:solidFill>
                    <w14:schemeClr w14:val="tx1"/>
                  </w14:solidFill>
                </w14:textFill>
              </w:rPr>
            </w:pPr>
          </w:p>
          <w:p w14:paraId="0724551B">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w:t>
            </w:r>
          </w:p>
        </w:tc>
        <w:tc>
          <w:tcPr>
            <w:tcW w:w="270" w:type="pct"/>
          </w:tcPr>
          <w:p w14:paraId="641D564E">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4F468250">
            <w:pPr>
              <w:jc w:val="center"/>
              <w:rPr>
                <w:rFonts w:hint="default" w:ascii="Times New Roman" w:hAnsi="Times New Roman" w:cs="Times New Roman"/>
                <w:color w:val="000000" w:themeColor="text1"/>
                <w:sz w:val="23"/>
                <w:szCs w:val="23"/>
                <w14:textFill>
                  <w14:solidFill>
                    <w14:schemeClr w14:val="tx1"/>
                  </w14:solidFill>
                </w14:textFill>
              </w:rPr>
            </w:pPr>
          </w:p>
        </w:tc>
        <w:tc>
          <w:tcPr>
            <w:tcW w:w="256" w:type="pct"/>
          </w:tcPr>
          <w:p w14:paraId="3C479879">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3CCB5366">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4F64F639">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249401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8FB5638">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80" w:type="pct"/>
          </w:tcPr>
          <w:p w14:paraId="152603AB">
            <w:pPr>
              <w:jc w:val="center"/>
              <w:rPr>
                <w:rFonts w:hint="default" w:ascii="Times New Roman" w:hAnsi="Times New Roman" w:cs="Times New Roman"/>
                <w:color w:val="000000" w:themeColor="text1"/>
                <w:sz w:val="23"/>
                <w:szCs w:val="23"/>
                <w14:textFill>
                  <w14:solidFill>
                    <w14:schemeClr w14:val="tx1"/>
                  </w14:solidFill>
                </w14:textFill>
              </w:rPr>
            </w:pPr>
          </w:p>
          <w:p w14:paraId="1ED2400A">
            <w:pPr>
              <w:jc w:val="center"/>
              <w:rPr>
                <w:rFonts w:hint="default" w:ascii="Times New Roman" w:hAnsi="Times New Roman" w:cs="Times New Roman"/>
                <w:color w:val="000000" w:themeColor="text1"/>
                <w:sz w:val="23"/>
                <w:szCs w:val="23"/>
                <w14:textFill>
                  <w14:solidFill>
                    <w14:schemeClr w14:val="tx1"/>
                  </w14:solidFill>
                </w14:textFill>
              </w:rPr>
            </w:pPr>
          </w:p>
          <w:p w14:paraId="4DF08455">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53" w:type="pct"/>
            <w:vAlign w:val="top"/>
          </w:tcPr>
          <w:p w14:paraId="2358F09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312F7C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4AC4C0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08" w:type="pct"/>
            <w:vAlign w:val="top"/>
          </w:tcPr>
          <w:p w14:paraId="42847C8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23" w:type="pct"/>
            <w:vAlign w:val="top"/>
          </w:tcPr>
          <w:p w14:paraId="60599AF9">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B1F541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D0FDAA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w:t>
            </w:r>
          </w:p>
        </w:tc>
        <w:tc>
          <w:tcPr>
            <w:tcW w:w="291" w:type="pct"/>
            <w:vAlign w:val="top"/>
          </w:tcPr>
          <w:p w14:paraId="281837E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DDE25A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E870104">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1,33đ</w:t>
            </w:r>
          </w:p>
          <w:p w14:paraId="1A980D4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13,3%</w:t>
            </w:r>
          </w:p>
        </w:tc>
      </w:tr>
      <w:tr w14:paraId="7CC329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8" w:hRule="atLeast"/>
        </w:trPr>
        <w:tc>
          <w:tcPr>
            <w:tcW w:w="232" w:type="pct"/>
            <w:vMerge w:val="restart"/>
          </w:tcPr>
          <w:p w14:paraId="56BC64FB">
            <w:pPr>
              <w:rPr>
                <w:rFonts w:hint="default" w:ascii="Times New Roman" w:hAnsi="Times New Roman" w:cs="Times New Roman" w:eastAsiaTheme="minorHAnsi"/>
                <w:color w:val="000000" w:themeColor="text1"/>
                <w:sz w:val="23"/>
                <w:szCs w:val="23"/>
                <w:lang w:val="en-US"/>
                <w14:textFill>
                  <w14:solidFill>
                    <w14:schemeClr w14:val="tx1"/>
                  </w14:solidFill>
                </w14:textFill>
              </w:rPr>
            </w:pPr>
          </w:p>
          <w:p w14:paraId="60DB5892">
            <w:pPr>
              <w:rPr>
                <w:rFonts w:hint="default" w:ascii="Times New Roman" w:hAnsi="Times New Roman" w:cs="Times New Roman" w:eastAsiaTheme="minorHAnsi"/>
                <w:color w:val="000000" w:themeColor="text1"/>
                <w:sz w:val="23"/>
                <w:szCs w:val="23"/>
                <w:lang w:val="en-US"/>
                <w14:textFill>
                  <w14:solidFill>
                    <w14:schemeClr w14:val="tx1"/>
                  </w14:solidFill>
                </w14:textFill>
              </w:rPr>
            </w:pPr>
            <w:r>
              <w:rPr>
                <w:rFonts w:hint="default" w:ascii="Times New Roman" w:hAnsi="Times New Roman" w:cs="Times New Roman" w:eastAsiaTheme="minorHAnsi"/>
                <w:color w:val="000000" w:themeColor="text1"/>
                <w:sz w:val="23"/>
                <w:szCs w:val="23"/>
                <w:lang w:val="en-US"/>
                <w14:textFill>
                  <w14:solidFill>
                    <w14:schemeClr w14:val="tx1"/>
                  </w14:solidFill>
                </w14:textFill>
              </w:rPr>
              <w:t>4</w:t>
            </w:r>
          </w:p>
        </w:tc>
        <w:tc>
          <w:tcPr>
            <w:tcW w:w="461" w:type="pct"/>
            <w:vMerge w:val="restart"/>
          </w:tcPr>
          <w:p w14:paraId="434506D7">
            <w:pPr>
              <w:jc w:val="both"/>
              <w:rPr>
                <w:rFonts w:hint="default" w:ascii="Times New Roman" w:hAnsi="Times New Roman" w:cs="Times New Roman" w:eastAsiaTheme="minorHAnsi"/>
                <w:color w:val="000000" w:themeColor="text1"/>
                <w:sz w:val="23"/>
                <w:szCs w:val="23"/>
                <w:lang w:val="en-US"/>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CHỦ ĐỀ 4. CHIẾN TRANH BẢO VỆ TỔ QUỐC VÀ CHIẾN TRANH GIẢI PHÓNG DÂN TỘC TRONG LỊCH SỬ VIỆT NAM (TRƯỚC CÁCH MẠNG THÁNG TÁM NĂM 1945)</w:t>
            </w:r>
          </w:p>
        </w:tc>
        <w:tc>
          <w:tcPr>
            <w:tcW w:w="501" w:type="pct"/>
            <w:vAlign w:val="top"/>
          </w:tcPr>
          <w:p w14:paraId="466A86F1">
            <w:pPr>
              <w:spacing w:after="0" w:line="276" w:lineRule="auto"/>
              <w:jc w:val="both"/>
              <w:rPr>
                <w:rStyle w:val="4"/>
                <w:rFonts w:hint="default" w:ascii="Times New Roman" w:hAnsi="Times New Roman" w:cs="Times New Roman"/>
                <w:b w:val="0"/>
                <w:bCs w:val="0"/>
                <w:color w:val="000000" w:themeColor="text1"/>
                <w:sz w:val="23"/>
                <w:szCs w:val="23"/>
                <w:shd w:val="clear" w:color="auto" w:fill="FFFFFF"/>
                <w14:textFill>
                  <w14:solidFill>
                    <w14:schemeClr w14:val="tx1"/>
                  </w14:solidFill>
                </w14:textFill>
              </w:rPr>
            </w:pPr>
            <w:r>
              <w:rPr>
                <w:rFonts w:hint="default" w:ascii="Times New Roman" w:hAnsi="Times New Roman" w:eastAsia="Times New Roman" w:cs="Times New Roman"/>
                <w:b/>
                <w:bCs/>
                <w:sz w:val="23"/>
                <w:szCs w:val="23"/>
                <w:lang w:val="en-US"/>
              </w:rPr>
              <w:t>Bài 7</w:t>
            </w:r>
            <w:r>
              <w:rPr>
                <w:rFonts w:hint="default" w:ascii="Times New Roman" w:hAnsi="Times New Roman" w:cs="Times New Roman"/>
                <w:b/>
                <w:bCs/>
                <w:sz w:val="23"/>
                <w:szCs w:val="23"/>
                <w:lang w:val="en-US"/>
              </w:rPr>
              <w:t>.</w:t>
            </w:r>
            <w:r>
              <w:rPr>
                <w:rFonts w:hint="default" w:ascii="Times New Roman" w:hAnsi="Times New Roman" w:cs="Times New Roman"/>
                <w:b w:val="0"/>
                <w:bCs w:val="0"/>
                <w:sz w:val="23"/>
                <w:szCs w:val="23"/>
                <w:lang w:val="en-US"/>
              </w:rPr>
              <w:t xml:space="preserve"> K</w:t>
            </w:r>
            <w:r>
              <w:rPr>
                <w:rFonts w:hint="default" w:ascii="Times New Roman" w:hAnsi="Times New Roman" w:eastAsia="Times New Roman" w:cs="Times New Roman"/>
                <w:b w:val="0"/>
                <w:bCs w:val="0"/>
                <w:sz w:val="23"/>
                <w:szCs w:val="23"/>
                <w:lang w:val="en-US"/>
              </w:rPr>
              <w:t xml:space="preserve">hái quát về chiến tranh bảo vệ tổ quốc trong lịch sử </w:t>
            </w:r>
            <w:r>
              <w:rPr>
                <w:rFonts w:hint="default" w:ascii="Times New Roman" w:hAnsi="Times New Roman" w:cs="Times New Roman"/>
                <w:b w:val="0"/>
                <w:bCs w:val="0"/>
                <w:sz w:val="23"/>
                <w:szCs w:val="23"/>
                <w:lang w:val="en-US"/>
              </w:rPr>
              <w:t>V</w:t>
            </w:r>
            <w:r>
              <w:rPr>
                <w:rFonts w:hint="default" w:ascii="Times New Roman" w:hAnsi="Times New Roman" w:eastAsia="Times New Roman" w:cs="Times New Roman"/>
                <w:b w:val="0"/>
                <w:bCs w:val="0"/>
                <w:sz w:val="23"/>
                <w:szCs w:val="23"/>
                <w:lang w:val="en-US"/>
              </w:rPr>
              <w:t xml:space="preserve">iệt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am</w:t>
            </w:r>
          </w:p>
        </w:tc>
        <w:tc>
          <w:tcPr>
            <w:tcW w:w="269" w:type="pct"/>
          </w:tcPr>
          <w:p w14:paraId="4DFCE97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F83121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96098E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108CB6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62B252D">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w:t>
            </w:r>
          </w:p>
        </w:tc>
        <w:tc>
          <w:tcPr>
            <w:tcW w:w="308" w:type="pct"/>
          </w:tcPr>
          <w:p w14:paraId="4E6D4174">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4254C55E">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08B25A3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C5D653B">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5DC9FC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9CD81D7">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3006BA9">
            <w:pPr>
              <w:jc w:val="center"/>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308" w:type="pct"/>
          </w:tcPr>
          <w:p w14:paraId="64D2EF8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BBBEC7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8A226A9">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DE1265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E3C1B7F">
            <w:pPr>
              <w:jc w:val="center"/>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256" w:type="pct"/>
          </w:tcPr>
          <w:p w14:paraId="10796E5F">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7C00F5C2">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719A0635">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80" w:type="pct"/>
          </w:tcPr>
          <w:p w14:paraId="1A3F1AED">
            <w:pPr>
              <w:jc w:val="center"/>
              <w:rPr>
                <w:rFonts w:hint="default" w:ascii="Times New Roman" w:hAnsi="Times New Roman" w:cs="Times New Roman"/>
                <w:color w:val="000000" w:themeColor="text1"/>
                <w:sz w:val="23"/>
                <w:szCs w:val="23"/>
                <w14:textFill>
                  <w14:solidFill>
                    <w14:schemeClr w14:val="tx1"/>
                  </w14:solidFill>
                </w14:textFill>
              </w:rPr>
            </w:pPr>
          </w:p>
          <w:p w14:paraId="69CC0356">
            <w:pPr>
              <w:jc w:val="center"/>
              <w:rPr>
                <w:rFonts w:hint="default" w:ascii="Times New Roman" w:hAnsi="Times New Roman" w:cs="Times New Roman"/>
                <w:color w:val="000000" w:themeColor="text1"/>
                <w:sz w:val="23"/>
                <w:szCs w:val="23"/>
                <w14:textFill>
                  <w14:solidFill>
                    <w14:schemeClr w14:val="tx1"/>
                  </w14:solidFill>
                </w14:textFill>
              </w:rPr>
            </w:pPr>
          </w:p>
          <w:p w14:paraId="1A35BD9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F3D2A7B">
            <w:pPr>
              <w:ind w:firstLine="115" w:firstLineChars="50"/>
              <w:jc w:val="both"/>
              <w:rPr>
                <w:rFonts w:hint="default" w:ascii="Times New Roman" w:hAnsi="Times New Roman" w:cs="Times New Roman"/>
                <w:color w:val="000000" w:themeColor="text1"/>
                <w:sz w:val="23"/>
                <w:szCs w:val="23"/>
                <w:lang w:val="en-US"/>
                <w14:textFill>
                  <w14:solidFill>
                    <w14:schemeClr w14:val="tx1"/>
                  </w14:solidFill>
                </w14:textFill>
              </w:rPr>
            </w:pPr>
          </w:p>
          <w:p w14:paraId="4CB70518">
            <w:pPr>
              <w:ind w:firstLine="115" w:firstLineChars="50"/>
              <w:jc w:val="both"/>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1TL</w:t>
            </w:r>
          </w:p>
        </w:tc>
        <w:tc>
          <w:tcPr>
            <w:tcW w:w="353" w:type="pct"/>
            <w:vAlign w:val="top"/>
          </w:tcPr>
          <w:p w14:paraId="599FB7C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CF7B04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13FAC7B">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2NLC</w:t>
            </w:r>
          </w:p>
          <w:p w14:paraId="7D747136">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308" w:type="pct"/>
            <w:vAlign w:val="top"/>
          </w:tcPr>
          <w:p w14:paraId="22F83255">
            <w:pPr>
              <w:jc w:val="both"/>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 xml:space="preserve"> </w:t>
            </w:r>
          </w:p>
          <w:p w14:paraId="31FAF532">
            <w:pPr>
              <w:jc w:val="both"/>
              <w:rPr>
                <w:rFonts w:hint="default" w:ascii="Times New Roman" w:hAnsi="Times New Roman" w:cs="Times New Roman"/>
                <w:color w:val="000000" w:themeColor="text1"/>
                <w:sz w:val="23"/>
                <w:szCs w:val="23"/>
                <w:lang w:val="en-US"/>
                <w14:textFill>
                  <w14:solidFill>
                    <w14:schemeClr w14:val="tx1"/>
                  </w14:solidFill>
                </w14:textFill>
              </w:rPr>
            </w:pPr>
          </w:p>
          <w:p w14:paraId="35074263">
            <w:pPr>
              <w:jc w:val="both"/>
              <w:rPr>
                <w:rFonts w:hint="default" w:ascii="Times New Roman" w:hAnsi="Times New Roman" w:cs="Times New Roman"/>
                <w:color w:val="000000" w:themeColor="text1"/>
                <w:sz w:val="23"/>
                <w:szCs w:val="23"/>
                <w:lang w:val="en-US"/>
                <w14:textFill>
                  <w14:solidFill>
                    <w14:schemeClr w14:val="tx1"/>
                  </w14:solidFill>
                </w14:textFill>
              </w:rPr>
            </w:pPr>
          </w:p>
          <w:p w14:paraId="2A3B894A">
            <w:pPr>
              <w:jc w:val="both"/>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323" w:type="pct"/>
            <w:vAlign w:val="top"/>
          </w:tcPr>
          <w:p w14:paraId="503C5F9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0F0A5FB">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3C16D9A">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1TL</w:t>
            </w:r>
          </w:p>
        </w:tc>
        <w:tc>
          <w:tcPr>
            <w:tcW w:w="291" w:type="pct"/>
            <w:vAlign w:val="top"/>
          </w:tcPr>
          <w:p w14:paraId="5192FB3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5202D7D">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2,7đ</w:t>
            </w:r>
          </w:p>
          <w:p w14:paraId="65CD3667">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27%</w:t>
            </w:r>
          </w:p>
        </w:tc>
      </w:tr>
      <w:tr w14:paraId="43FB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5" w:hRule="atLeast"/>
        </w:trPr>
        <w:tc>
          <w:tcPr>
            <w:tcW w:w="232" w:type="pct"/>
            <w:vMerge w:val="continue"/>
          </w:tcPr>
          <w:p w14:paraId="65AC17EE">
            <w:pPr>
              <w:rPr>
                <w:rFonts w:hint="default" w:ascii="Times New Roman" w:hAnsi="Times New Roman" w:cs="Times New Roman" w:eastAsiaTheme="minorHAnsi"/>
                <w:color w:val="000000" w:themeColor="text1"/>
                <w:sz w:val="23"/>
                <w:szCs w:val="23"/>
                <w:lang w:val="en-US"/>
                <w14:textFill>
                  <w14:solidFill>
                    <w14:schemeClr w14:val="tx1"/>
                  </w14:solidFill>
                </w14:textFill>
              </w:rPr>
            </w:pPr>
          </w:p>
        </w:tc>
        <w:tc>
          <w:tcPr>
            <w:tcW w:w="461" w:type="pct"/>
            <w:vMerge w:val="continue"/>
          </w:tcPr>
          <w:p w14:paraId="41D0740B">
            <w:pPr>
              <w:jc w:val="both"/>
              <w:rPr>
                <w:rFonts w:hint="default" w:ascii="Times New Roman" w:hAnsi="Times New Roman" w:cs="Times New Roman" w:eastAsiaTheme="minorHAnsi"/>
                <w:color w:val="000000" w:themeColor="text1"/>
                <w:sz w:val="23"/>
                <w:szCs w:val="23"/>
                <w:lang w:val="en-US"/>
                <w14:textFill>
                  <w14:solidFill>
                    <w14:schemeClr w14:val="tx1"/>
                  </w14:solidFill>
                </w14:textFill>
              </w:rPr>
            </w:pPr>
          </w:p>
        </w:tc>
        <w:tc>
          <w:tcPr>
            <w:tcW w:w="501" w:type="pct"/>
            <w:vAlign w:val="top"/>
          </w:tcPr>
          <w:p w14:paraId="5A6E5215">
            <w:pPr>
              <w:spacing w:after="0" w:line="276" w:lineRule="auto"/>
              <w:jc w:val="both"/>
              <w:rPr>
                <w:rStyle w:val="4"/>
                <w:rFonts w:hint="default" w:ascii="Times New Roman" w:hAnsi="Times New Roman" w:cs="Times New Roman"/>
                <w:b w:val="0"/>
                <w:bCs w:val="0"/>
                <w:color w:val="000000" w:themeColor="text1"/>
                <w:sz w:val="23"/>
                <w:szCs w:val="23"/>
                <w:shd w:val="clear" w:color="auto" w:fill="FFFFFF"/>
                <w14:textFill>
                  <w14:solidFill>
                    <w14:schemeClr w14:val="tx1"/>
                  </w14:solidFill>
                </w14:textFill>
              </w:rPr>
            </w:pPr>
            <w:r>
              <w:rPr>
                <w:rFonts w:hint="default" w:ascii="Times New Roman" w:hAnsi="Times New Roman" w:eastAsia="Times New Roman" w:cs="Times New Roman"/>
                <w:b/>
                <w:bCs/>
                <w:sz w:val="23"/>
                <w:szCs w:val="23"/>
                <w:lang w:val="en-US"/>
              </w:rPr>
              <w:t>Bài 8</w:t>
            </w:r>
            <w:r>
              <w:rPr>
                <w:rFonts w:hint="default" w:ascii="Times New Roman" w:hAnsi="Times New Roman" w:cs="Times New Roman"/>
                <w:b/>
                <w:bCs/>
                <w:sz w:val="23"/>
                <w:szCs w:val="23"/>
                <w:lang w:val="en-US"/>
              </w:rPr>
              <w:t xml:space="preserve">. </w:t>
            </w:r>
            <w:r>
              <w:rPr>
                <w:rFonts w:hint="default" w:ascii="Times New Roman" w:hAnsi="Times New Roman" w:cs="Times New Roman"/>
                <w:b w:val="0"/>
                <w:bCs w:val="0"/>
                <w:sz w:val="23"/>
                <w:szCs w:val="23"/>
                <w:lang w:val="en-US"/>
              </w:rPr>
              <w:t>M</w:t>
            </w:r>
            <w:r>
              <w:rPr>
                <w:rFonts w:hint="default" w:ascii="Times New Roman" w:hAnsi="Times New Roman" w:eastAsia="Times New Roman" w:cs="Times New Roman"/>
                <w:b w:val="0"/>
                <w:bCs w:val="0"/>
                <w:sz w:val="23"/>
                <w:szCs w:val="23"/>
                <w:lang w:val="en-US"/>
              </w:rPr>
              <w:t xml:space="preserve">ột số cuộc khởi nghĩa và chiến tranh giải phóng trong lịch sử </w:t>
            </w:r>
            <w:r>
              <w:rPr>
                <w:rFonts w:hint="default" w:ascii="Times New Roman" w:hAnsi="Times New Roman" w:cs="Times New Roman"/>
                <w:b w:val="0"/>
                <w:bCs w:val="0"/>
                <w:sz w:val="23"/>
                <w:szCs w:val="23"/>
                <w:lang w:val="en-US"/>
              </w:rPr>
              <w:t>V</w:t>
            </w:r>
            <w:r>
              <w:rPr>
                <w:rFonts w:hint="default" w:ascii="Times New Roman" w:hAnsi="Times New Roman" w:eastAsia="Times New Roman" w:cs="Times New Roman"/>
                <w:b w:val="0"/>
                <w:bCs w:val="0"/>
                <w:sz w:val="23"/>
                <w:szCs w:val="23"/>
                <w:lang w:val="en-US"/>
              </w:rPr>
              <w:t xml:space="preserve">iệt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(từ TK III TCN </w:t>
            </w:r>
            <w:r>
              <w:rPr>
                <w:rFonts w:hint="default" w:ascii="Times New Roman" w:hAnsi="Times New Roman" w:cs="Times New Roman"/>
                <w:b w:val="0"/>
                <w:bCs w:val="0"/>
                <w:sz w:val="23"/>
                <w:szCs w:val="23"/>
                <w:lang w:val="en-US"/>
              </w:rPr>
              <w:t>đến</w:t>
            </w:r>
            <w:r>
              <w:rPr>
                <w:rFonts w:hint="default" w:ascii="Times New Roman" w:hAnsi="Times New Roman" w:eastAsia="Times New Roman" w:cs="Times New Roman"/>
                <w:b w:val="0"/>
                <w:bCs w:val="0"/>
                <w:sz w:val="23"/>
                <w:szCs w:val="23"/>
                <w:lang w:val="en-US"/>
              </w:rPr>
              <w:t xml:space="preserve"> </w:t>
            </w:r>
            <w:r>
              <w:rPr>
                <w:rFonts w:hint="default" w:ascii="Times New Roman" w:hAnsi="Times New Roman" w:cs="Times New Roman"/>
                <w:b w:val="0"/>
                <w:bCs w:val="0"/>
                <w:sz w:val="23"/>
                <w:szCs w:val="23"/>
                <w:lang w:val="en-US"/>
              </w:rPr>
              <w:t>cuối</w:t>
            </w:r>
            <w:r>
              <w:rPr>
                <w:rFonts w:hint="default" w:ascii="Times New Roman" w:hAnsi="Times New Roman" w:eastAsia="Times New Roman" w:cs="Times New Roman"/>
                <w:b w:val="0"/>
                <w:bCs w:val="0"/>
                <w:sz w:val="23"/>
                <w:szCs w:val="23"/>
                <w:lang w:val="en-US"/>
              </w:rPr>
              <w:t xml:space="preserve"> TK XIX)</w:t>
            </w:r>
          </w:p>
        </w:tc>
        <w:tc>
          <w:tcPr>
            <w:tcW w:w="269" w:type="pct"/>
          </w:tcPr>
          <w:p w14:paraId="4A2FF99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438324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F8BF68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0EAE34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C37DE8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35729CF">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w:t>
            </w:r>
          </w:p>
        </w:tc>
        <w:tc>
          <w:tcPr>
            <w:tcW w:w="308" w:type="pct"/>
          </w:tcPr>
          <w:p w14:paraId="528CEDD1">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50992168">
            <w:pPr>
              <w:jc w:val="center"/>
              <w:rPr>
                <w:rFonts w:hint="default" w:ascii="Times New Roman" w:hAnsi="Times New Roman" w:cs="Times New Roman"/>
                <w:color w:val="000000" w:themeColor="text1"/>
                <w:sz w:val="23"/>
                <w:szCs w:val="23"/>
                <w14:textFill>
                  <w14:solidFill>
                    <w14:schemeClr w14:val="tx1"/>
                  </w14:solidFill>
                </w14:textFill>
              </w:rPr>
            </w:pPr>
          </w:p>
          <w:p w14:paraId="386D84D8">
            <w:pPr>
              <w:jc w:val="center"/>
              <w:rPr>
                <w:rFonts w:hint="default" w:ascii="Times New Roman" w:hAnsi="Times New Roman" w:cs="Times New Roman"/>
                <w:color w:val="000000" w:themeColor="text1"/>
                <w:sz w:val="23"/>
                <w:szCs w:val="23"/>
                <w14:textFill>
                  <w14:solidFill>
                    <w14:schemeClr w14:val="tx1"/>
                  </w14:solidFill>
                </w14:textFill>
              </w:rPr>
            </w:pPr>
          </w:p>
          <w:p w14:paraId="71D1FF16">
            <w:pPr>
              <w:jc w:val="center"/>
              <w:rPr>
                <w:rFonts w:hint="default" w:ascii="Times New Roman" w:hAnsi="Times New Roman" w:cs="Times New Roman"/>
                <w:color w:val="000000" w:themeColor="text1"/>
                <w:sz w:val="23"/>
                <w:szCs w:val="23"/>
                <w14:textFill>
                  <w14:solidFill>
                    <w14:schemeClr w14:val="tx1"/>
                  </w14:solidFill>
                </w14:textFill>
              </w:rPr>
            </w:pPr>
          </w:p>
          <w:p w14:paraId="606B1F25">
            <w:pPr>
              <w:jc w:val="center"/>
              <w:rPr>
                <w:rFonts w:hint="default" w:ascii="Times New Roman" w:hAnsi="Times New Roman" w:cs="Times New Roman"/>
                <w:color w:val="000000" w:themeColor="text1"/>
                <w:sz w:val="23"/>
                <w:szCs w:val="23"/>
                <w14:textFill>
                  <w14:solidFill>
                    <w14:schemeClr w14:val="tx1"/>
                  </w14:solidFill>
                </w14:textFill>
              </w:rPr>
            </w:pPr>
          </w:p>
          <w:p w14:paraId="74B08139">
            <w:pPr>
              <w:jc w:val="center"/>
              <w:rPr>
                <w:rFonts w:hint="default" w:ascii="Times New Roman" w:hAnsi="Times New Roman" w:cs="Times New Roman"/>
                <w:color w:val="000000" w:themeColor="text1"/>
                <w:sz w:val="23"/>
                <w:szCs w:val="23"/>
                <w14:textFill>
                  <w14:solidFill>
                    <w14:schemeClr w14:val="tx1"/>
                  </w14:solidFill>
                </w14:textFill>
              </w:rPr>
            </w:pPr>
          </w:p>
          <w:p w14:paraId="0409958B">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w:t>
            </w:r>
          </w:p>
        </w:tc>
        <w:tc>
          <w:tcPr>
            <w:tcW w:w="270" w:type="pct"/>
          </w:tcPr>
          <w:p w14:paraId="223BDAE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49C56C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3E58309">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EE6823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36A65C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AFD2CB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D64624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E114DB1">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308" w:type="pct"/>
          </w:tcPr>
          <w:p w14:paraId="5A7D717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7E38E7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398B32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1BAC2C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515A20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71F11E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E3C3E1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3685943">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256" w:type="pct"/>
          </w:tcPr>
          <w:p w14:paraId="79736898">
            <w:pPr>
              <w:jc w:val="center"/>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328CD5CF">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438EAE5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41F025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605BB9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84B5F81">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0E7CA2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07F9BA7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6A3467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2TL</w:t>
            </w:r>
          </w:p>
        </w:tc>
        <w:tc>
          <w:tcPr>
            <w:tcW w:w="280" w:type="pct"/>
          </w:tcPr>
          <w:p w14:paraId="50905D7A">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4F63CAF">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025CDA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F1996BD">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36DF448">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CC2DB22">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353" w:type="pct"/>
            <w:vAlign w:val="top"/>
          </w:tcPr>
          <w:p w14:paraId="5EBB333C">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86A232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3ADB0EC6">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8532D40">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2NLC</w:t>
            </w:r>
          </w:p>
          <w:p w14:paraId="34B8FE07">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tc>
        <w:tc>
          <w:tcPr>
            <w:tcW w:w="308" w:type="pct"/>
            <w:vAlign w:val="top"/>
          </w:tcPr>
          <w:p w14:paraId="0BF6F4E5">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A777E9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72F28F6">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42795015">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2Đ/S</w:t>
            </w:r>
          </w:p>
          <w:p w14:paraId="444718FE">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1TL</w:t>
            </w:r>
          </w:p>
        </w:tc>
        <w:tc>
          <w:tcPr>
            <w:tcW w:w="323" w:type="pct"/>
            <w:vAlign w:val="top"/>
          </w:tcPr>
          <w:p w14:paraId="6D7F759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75897F0">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7BB4E633">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5DE09CD8">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2NLC</w:t>
            </w:r>
          </w:p>
        </w:tc>
        <w:tc>
          <w:tcPr>
            <w:tcW w:w="291" w:type="pct"/>
            <w:vAlign w:val="top"/>
          </w:tcPr>
          <w:p w14:paraId="528CB6F2">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6823E68E">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27049D34">
            <w:pPr>
              <w:jc w:val="center"/>
              <w:rPr>
                <w:rFonts w:hint="default" w:ascii="Times New Roman" w:hAnsi="Times New Roman" w:cs="Times New Roman"/>
                <w:color w:val="000000" w:themeColor="text1"/>
                <w:sz w:val="23"/>
                <w:szCs w:val="23"/>
                <w:lang w:val="en-US"/>
                <w14:textFill>
                  <w14:solidFill>
                    <w14:schemeClr w14:val="tx1"/>
                  </w14:solidFill>
                </w14:textFill>
              </w:rPr>
            </w:pPr>
          </w:p>
          <w:p w14:paraId="1976F471">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4,3đ</w:t>
            </w:r>
          </w:p>
          <w:p w14:paraId="1005D6BD">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23%</w:t>
            </w:r>
          </w:p>
        </w:tc>
      </w:tr>
      <w:tr w14:paraId="7D16C6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pct"/>
            <w:gridSpan w:val="3"/>
          </w:tcPr>
          <w:p w14:paraId="0D934C05">
            <w:pPr>
              <w:jc w:val="both"/>
              <w:rPr>
                <w:rFonts w:hint="default" w:ascii="Times New Roman" w:hAnsi="Times New Roman" w:cs="Times New Roman" w:eastAsiaTheme="minorHAnsi"/>
                <w:color w:val="000000" w:themeColor="text1"/>
                <w:sz w:val="23"/>
                <w:szCs w:val="23"/>
                <w:lang w:val="en-US"/>
                <w14:textFill>
                  <w14:solidFill>
                    <w14:schemeClr w14:val="tx1"/>
                  </w14:solidFill>
                </w14:textFill>
              </w:rPr>
            </w:pPr>
            <w:r>
              <w:rPr>
                <w:rFonts w:hint="default" w:ascii="Times New Roman" w:hAnsi="Times New Roman" w:cs="Times New Roman" w:eastAsiaTheme="minorHAnsi"/>
                <w:b/>
                <w:iCs/>
                <w:color w:val="000000" w:themeColor="text1"/>
                <w:sz w:val="23"/>
                <w:szCs w:val="23"/>
                <w14:textFill>
                  <w14:solidFill>
                    <w14:schemeClr w14:val="tx1"/>
                  </w14:solidFill>
                </w14:textFill>
              </w:rPr>
              <w:t>Tổng</w:t>
            </w:r>
            <w:r>
              <w:rPr>
                <w:rFonts w:hint="default" w:ascii="Times New Roman" w:hAnsi="Times New Roman" w:cs="Times New Roman" w:eastAsiaTheme="minorHAnsi"/>
                <w:b/>
                <w:iCs/>
                <w:color w:val="000000" w:themeColor="text1"/>
                <w:sz w:val="23"/>
                <w:szCs w:val="23"/>
                <w:lang w:val="en-US"/>
                <w14:textFill>
                  <w14:solidFill>
                    <w14:schemeClr w14:val="tx1"/>
                  </w14:solidFill>
                </w14:textFill>
              </w:rPr>
              <w:t xml:space="preserve"> lệnh hỏi</w:t>
            </w:r>
          </w:p>
        </w:tc>
        <w:tc>
          <w:tcPr>
            <w:tcW w:w="269" w:type="pct"/>
          </w:tcPr>
          <w:p w14:paraId="6640345C">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9</w:t>
            </w:r>
          </w:p>
        </w:tc>
        <w:tc>
          <w:tcPr>
            <w:tcW w:w="308" w:type="pct"/>
          </w:tcPr>
          <w:p w14:paraId="5C4BE4CC">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6FD02B95">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6</w:t>
            </w:r>
          </w:p>
        </w:tc>
        <w:tc>
          <w:tcPr>
            <w:tcW w:w="270" w:type="pct"/>
          </w:tcPr>
          <w:p w14:paraId="6887DAD6">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4</w:t>
            </w:r>
          </w:p>
        </w:tc>
        <w:tc>
          <w:tcPr>
            <w:tcW w:w="308" w:type="pct"/>
          </w:tcPr>
          <w:p w14:paraId="3F9872CD">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4</w:t>
            </w:r>
          </w:p>
        </w:tc>
        <w:tc>
          <w:tcPr>
            <w:tcW w:w="256" w:type="pct"/>
          </w:tcPr>
          <w:p w14:paraId="7DECDA8F">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142CABCC">
            <w:pP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3BF1F4A3">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w:t>
            </w:r>
          </w:p>
        </w:tc>
        <w:tc>
          <w:tcPr>
            <w:tcW w:w="280" w:type="pct"/>
          </w:tcPr>
          <w:p w14:paraId="60AC3CF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w:t>
            </w:r>
          </w:p>
        </w:tc>
        <w:tc>
          <w:tcPr>
            <w:tcW w:w="353" w:type="pct"/>
            <w:vAlign w:val="top"/>
          </w:tcPr>
          <w:p w14:paraId="0E487566">
            <w:pPr>
              <w:ind w:firstLine="345" w:firstLineChars="150"/>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13</w:t>
            </w:r>
          </w:p>
        </w:tc>
        <w:tc>
          <w:tcPr>
            <w:tcW w:w="308" w:type="pct"/>
            <w:vAlign w:val="top"/>
          </w:tcPr>
          <w:p w14:paraId="226C788C">
            <w:pPr>
              <w:ind w:firstLine="345" w:firstLineChars="150"/>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5</w:t>
            </w:r>
          </w:p>
        </w:tc>
        <w:tc>
          <w:tcPr>
            <w:tcW w:w="323" w:type="pct"/>
            <w:vAlign w:val="top"/>
          </w:tcPr>
          <w:p w14:paraId="5482D03E">
            <w:pPr>
              <w:ind w:firstLine="345" w:firstLineChars="150"/>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7</w:t>
            </w:r>
          </w:p>
        </w:tc>
        <w:tc>
          <w:tcPr>
            <w:tcW w:w="291" w:type="pct"/>
            <w:vAlign w:val="top"/>
          </w:tcPr>
          <w:p w14:paraId="4805CCD7">
            <w:pPr>
              <w:ind w:firstLine="230" w:firstLineChars="100"/>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26</w:t>
            </w:r>
          </w:p>
        </w:tc>
      </w:tr>
      <w:tr w14:paraId="44772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pct"/>
            <w:gridSpan w:val="3"/>
          </w:tcPr>
          <w:p w14:paraId="35F32714">
            <w:pPr>
              <w:jc w:val="both"/>
              <w:rPr>
                <w:rFonts w:hint="default" w:ascii="Times New Roman" w:hAnsi="Times New Roman" w:cs="Times New Roman" w:eastAsiaTheme="minorHAnsi"/>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Điểm</w:t>
            </w:r>
          </w:p>
        </w:tc>
        <w:tc>
          <w:tcPr>
            <w:tcW w:w="269" w:type="pct"/>
          </w:tcPr>
          <w:p w14:paraId="64644E37">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3,0</w:t>
            </w:r>
          </w:p>
        </w:tc>
        <w:tc>
          <w:tcPr>
            <w:tcW w:w="308" w:type="pct"/>
          </w:tcPr>
          <w:p w14:paraId="12D97DA5">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56" w:type="pct"/>
          </w:tcPr>
          <w:p w14:paraId="16D3FAA7">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2,0</w:t>
            </w:r>
          </w:p>
        </w:tc>
        <w:tc>
          <w:tcPr>
            <w:tcW w:w="270" w:type="pct"/>
          </w:tcPr>
          <w:p w14:paraId="009654CF">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c>
          <w:tcPr>
            <w:tcW w:w="308" w:type="pct"/>
          </w:tcPr>
          <w:p w14:paraId="7082A013">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c>
          <w:tcPr>
            <w:tcW w:w="256" w:type="pct"/>
          </w:tcPr>
          <w:p w14:paraId="75EE70E5">
            <w:pPr>
              <w:jc w:val="center"/>
              <w:rPr>
                <w:rFonts w:hint="default" w:ascii="Times New Roman" w:hAnsi="Times New Roman" w:cs="Times New Roman"/>
                <w:color w:val="000000" w:themeColor="text1"/>
                <w:sz w:val="23"/>
                <w:szCs w:val="23"/>
                <w:lang w:val="en-US"/>
                <w14:textFill>
                  <w14:solidFill>
                    <w14:schemeClr w14:val="tx1"/>
                  </w14:solidFill>
                </w14:textFill>
              </w:rPr>
            </w:pPr>
          </w:p>
        </w:tc>
        <w:tc>
          <w:tcPr>
            <w:tcW w:w="270" w:type="pct"/>
          </w:tcPr>
          <w:p w14:paraId="097E874A">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203EE711">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2,0</w:t>
            </w:r>
          </w:p>
        </w:tc>
        <w:tc>
          <w:tcPr>
            <w:tcW w:w="280" w:type="pct"/>
          </w:tcPr>
          <w:p w14:paraId="18C5AB51">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c>
          <w:tcPr>
            <w:tcW w:w="353" w:type="pct"/>
            <w:vAlign w:val="top"/>
          </w:tcPr>
          <w:p w14:paraId="6ED4460B">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4</w:t>
            </w:r>
          </w:p>
        </w:tc>
        <w:tc>
          <w:tcPr>
            <w:tcW w:w="308" w:type="pct"/>
            <w:vAlign w:val="top"/>
          </w:tcPr>
          <w:p w14:paraId="64283201">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w:t>
            </w:r>
          </w:p>
        </w:tc>
        <w:tc>
          <w:tcPr>
            <w:tcW w:w="323" w:type="pct"/>
            <w:vAlign w:val="top"/>
          </w:tcPr>
          <w:p w14:paraId="1DCCFB80">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w:t>
            </w:r>
          </w:p>
        </w:tc>
        <w:tc>
          <w:tcPr>
            <w:tcW w:w="291" w:type="pct"/>
            <w:vAlign w:val="top"/>
          </w:tcPr>
          <w:p w14:paraId="5851AE55">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r>
      <w:tr w14:paraId="29B64A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5" w:type="pct"/>
            <w:gridSpan w:val="3"/>
          </w:tcPr>
          <w:p w14:paraId="486A8C8D">
            <w:pPr>
              <w:jc w:val="both"/>
              <w:rPr>
                <w:rFonts w:hint="default" w:ascii="Times New Roman" w:hAnsi="Times New Roman" w:cs="Times New Roman" w:eastAsiaTheme="minorHAnsi"/>
                <w:b/>
                <w:color w:val="000000" w:themeColor="text1"/>
                <w:sz w:val="23"/>
                <w:szCs w:val="23"/>
                <w14:textFill>
                  <w14:solidFill>
                    <w14:schemeClr w14:val="tx1"/>
                  </w14:solidFill>
                </w14:textFill>
              </w:rPr>
            </w:pPr>
            <w:r>
              <w:rPr>
                <w:rFonts w:hint="default" w:ascii="Times New Roman" w:hAnsi="Times New Roman" w:cs="Times New Roman" w:eastAsiaTheme="minorHAnsi"/>
                <w:b/>
                <w:color w:val="000000" w:themeColor="text1"/>
                <w:sz w:val="23"/>
                <w:szCs w:val="23"/>
                <w14:textFill>
                  <w14:solidFill>
                    <w14:schemeClr w14:val="tx1"/>
                  </w14:solidFill>
                </w14:textFill>
              </w:rPr>
              <w:t>Tỉ lệ</w:t>
            </w:r>
          </w:p>
        </w:tc>
        <w:tc>
          <w:tcPr>
            <w:tcW w:w="269" w:type="pct"/>
          </w:tcPr>
          <w:p w14:paraId="1C21BAB5">
            <w:pPr>
              <w:jc w:val="center"/>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30</w:t>
            </w:r>
            <w:r>
              <w:rPr>
                <w:rFonts w:hint="default" w:ascii="Times New Roman" w:hAnsi="Times New Roman" w:cs="Times New Roman"/>
                <w:color w:val="000000" w:themeColor="text1"/>
                <w:sz w:val="23"/>
                <w:szCs w:val="23"/>
                <w14:textFill>
                  <w14:solidFill>
                    <w14:schemeClr w14:val="tx1"/>
                  </w14:solidFill>
                </w14:textFill>
              </w:rPr>
              <w:t>%</w:t>
            </w:r>
          </w:p>
        </w:tc>
        <w:tc>
          <w:tcPr>
            <w:tcW w:w="308" w:type="pct"/>
          </w:tcPr>
          <w:p w14:paraId="6FE3B6D9">
            <w:pPr>
              <w:jc w:val="center"/>
              <w:rPr>
                <w:rFonts w:hint="default" w:ascii="Times New Roman" w:hAnsi="Times New Roman" w:cs="Times New Roman"/>
                <w:color w:val="000000" w:themeColor="text1"/>
                <w:sz w:val="23"/>
                <w:szCs w:val="23"/>
                <w14:textFill>
                  <w14:solidFill>
                    <w14:schemeClr w14:val="tx1"/>
                  </w14:solidFill>
                </w14:textFill>
              </w:rPr>
            </w:pPr>
          </w:p>
        </w:tc>
        <w:tc>
          <w:tcPr>
            <w:tcW w:w="256" w:type="pct"/>
          </w:tcPr>
          <w:p w14:paraId="2FF93686">
            <w:pPr>
              <w:jc w:val="both"/>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20</w:t>
            </w:r>
            <w:r>
              <w:rPr>
                <w:rFonts w:hint="default" w:ascii="Times New Roman" w:hAnsi="Times New Roman" w:cs="Times New Roman"/>
                <w:color w:val="000000" w:themeColor="text1"/>
                <w:sz w:val="23"/>
                <w:szCs w:val="23"/>
                <w14:textFill>
                  <w14:solidFill>
                    <w14:schemeClr w14:val="tx1"/>
                  </w14:solidFill>
                </w14:textFill>
              </w:rPr>
              <w:t>%</w:t>
            </w:r>
          </w:p>
        </w:tc>
        <w:tc>
          <w:tcPr>
            <w:tcW w:w="270" w:type="pct"/>
          </w:tcPr>
          <w:p w14:paraId="7E4E1290">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c>
          <w:tcPr>
            <w:tcW w:w="308" w:type="pct"/>
          </w:tcPr>
          <w:p w14:paraId="7E651A43">
            <w:pPr>
              <w:jc w:val="center"/>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r>
              <w:rPr>
                <w:rFonts w:hint="default" w:ascii="Times New Roman" w:hAnsi="Times New Roman" w:cs="Times New Roman"/>
                <w:color w:val="000000" w:themeColor="text1"/>
                <w:sz w:val="23"/>
                <w:szCs w:val="23"/>
                <w14:textFill>
                  <w14:solidFill>
                    <w14:schemeClr w14:val="tx1"/>
                  </w14:solidFill>
                </w14:textFill>
              </w:rPr>
              <w:t>%</w:t>
            </w:r>
          </w:p>
        </w:tc>
        <w:tc>
          <w:tcPr>
            <w:tcW w:w="256" w:type="pct"/>
          </w:tcPr>
          <w:p w14:paraId="1E0CE999">
            <w:pPr>
              <w:jc w:val="both"/>
              <w:rPr>
                <w:rFonts w:hint="default" w:ascii="Times New Roman" w:hAnsi="Times New Roman" w:cs="Times New Roman"/>
                <w:color w:val="000000" w:themeColor="text1"/>
                <w:sz w:val="23"/>
                <w:szCs w:val="23"/>
                <w14:textFill>
                  <w14:solidFill>
                    <w14:schemeClr w14:val="tx1"/>
                  </w14:solidFill>
                </w14:textFill>
              </w:rPr>
            </w:pPr>
          </w:p>
        </w:tc>
        <w:tc>
          <w:tcPr>
            <w:tcW w:w="270" w:type="pct"/>
          </w:tcPr>
          <w:p w14:paraId="1F8FB180">
            <w:pPr>
              <w:jc w:val="center"/>
              <w:rPr>
                <w:rFonts w:hint="default" w:ascii="Times New Roman" w:hAnsi="Times New Roman" w:cs="Times New Roman"/>
                <w:color w:val="000000" w:themeColor="text1"/>
                <w:sz w:val="23"/>
                <w:szCs w:val="23"/>
                <w14:textFill>
                  <w14:solidFill>
                    <w14:schemeClr w14:val="tx1"/>
                  </w14:solidFill>
                </w14:textFill>
              </w:rPr>
            </w:pPr>
          </w:p>
        </w:tc>
        <w:tc>
          <w:tcPr>
            <w:tcW w:w="308" w:type="pct"/>
          </w:tcPr>
          <w:p w14:paraId="08A24732">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20%</w:t>
            </w:r>
          </w:p>
        </w:tc>
        <w:tc>
          <w:tcPr>
            <w:tcW w:w="280" w:type="pct"/>
          </w:tcPr>
          <w:p w14:paraId="2BDA38D9">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w:t>
            </w:r>
          </w:p>
        </w:tc>
        <w:tc>
          <w:tcPr>
            <w:tcW w:w="353" w:type="pct"/>
            <w:vAlign w:val="top"/>
          </w:tcPr>
          <w:p w14:paraId="78029F3F">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40%</w:t>
            </w:r>
          </w:p>
        </w:tc>
        <w:tc>
          <w:tcPr>
            <w:tcW w:w="308" w:type="pct"/>
            <w:vAlign w:val="top"/>
          </w:tcPr>
          <w:p w14:paraId="3B8D37B4">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30%</w:t>
            </w:r>
          </w:p>
        </w:tc>
        <w:tc>
          <w:tcPr>
            <w:tcW w:w="323" w:type="pct"/>
            <w:vAlign w:val="top"/>
          </w:tcPr>
          <w:p w14:paraId="41F73D08">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30%</w:t>
            </w:r>
          </w:p>
        </w:tc>
        <w:tc>
          <w:tcPr>
            <w:tcW w:w="291" w:type="pct"/>
            <w:vAlign w:val="top"/>
          </w:tcPr>
          <w:p w14:paraId="65811C2C">
            <w:pPr>
              <w:jc w:val="center"/>
              <w:rPr>
                <w:rFonts w:hint="default" w:ascii="Times New Roman" w:hAnsi="Times New Roman" w:cs="Times New Roman"/>
                <w:color w:val="000000" w:themeColor="text1"/>
                <w:sz w:val="23"/>
                <w:szCs w:val="23"/>
                <w:lang w:val="en-US"/>
                <w14:textFill>
                  <w14:solidFill>
                    <w14:schemeClr w14:val="tx1"/>
                  </w14:solidFill>
                </w14:textFill>
              </w:rPr>
            </w:pPr>
            <w:r>
              <w:rPr>
                <w:rFonts w:hint="default" w:ascii="Times New Roman" w:hAnsi="Times New Roman" w:cs="Times New Roman"/>
                <w:color w:val="000000" w:themeColor="text1"/>
                <w:sz w:val="23"/>
                <w:szCs w:val="23"/>
                <w:lang w:val="en-US"/>
                <w14:textFill>
                  <w14:solidFill>
                    <w14:schemeClr w14:val="tx1"/>
                  </w14:solidFill>
                </w14:textFill>
              </w:rPr>
              <w:t>100%</w:t>
            </w:r>
          </w:p>
        </w:tc>
      </w:tr>
    </w:tbl>
    <w:p w14:paraId="2DBD8D47">
      <w:pPr>
        <w:jc w:val="both"/>
        <w:rPr>
          <w:rFonts w:hint="default" w:ascii="Times New Roman" w:hAnsi="Times New Roman" w:eastAsia="Arial" w:cs="Times New Roman"/>
          <w:color w:val="000000" w:themeColor="text1"/>
          <w:sz w:val="23"/>
          <w:szCs w:val="23"/>
          <w14:textFill>
            <w14:solidFill>
              <w14:schemeClr w14:val="tx1"/>
            </w14:solidFill>
          </w14:textFill>
        </w:rPr>
      </w:pPr>
      <w:r>
        <w:rPr>
          <w:rFonts w:hint="default" w:ascii="Times New Roman" w:hAnsi="Times New Roman" w:eastAsia="Arial" w:cs="Times New Roman"/>
          <w:b/>
          <w:color w:val="000000" w:themeColor="text1"/>
          <w:sz w:val="23"/>
          <w:szCs w:val="23"/>
          <w14:textFill>
            <w14:solidFill>
              <w14:schemeClr w14:val="tx1"/>
            </w14:solidFill>
          </w14:textFill>
        </w:rPr>
        <w:t xml:space="preserve">Ghi chú: </w:t>
      </w:r>
      <w:r>
        <w:rPr>
          <w:rFonts w:hint="default" w:ascii="Times New Roman" w:hAnsi="Times New Roman" w:eastAsia="Arial" w:cs="Times New Roman"/>
          <w:color w:val="000000" w:themeColor="text1"/>
          <w:sz w:val="23"/>
          <w:szCs w:val="23"/>
          <w14:textFill>
            <w14:solidFill>
              <w14:schemeClr w14:val="tx1"/>
            </w14:solidFill>
          </w14:textFill>
        </w:rPr>
        <w:t>Mỗi câu hỏi tại phần I là một lệnh hỏi; mỗi ý hỏi tại phần II là một lệnh hỏi</w:t>
      </w:r>
      <w:r>
        <w:rPr>
          <w:rFonts w:hint="default" w:ascii="Times New Roman" w:hAnsi="Times New Roman" w:eastAsia="Arial" w:cs="Times New Roman"/>
          <w:color w:val="000000" w:themeColor="text1"/>
          <w:sz w:val="23"/>
          <w:szCs w:val="23"/>
          <w:lang w:val="en-US"/>
          <w14:textFill>
            <w14:solidFill>
              <w14:schemeClr w14:val="tx1"/>
            </w14:solidFill>
          </w14:textFill>
        </w:rPr>
        <w:t>, phần III là câu hỏi tự luận</w:t>
      </w:r>
      <w:r>
        <w:rPr>
          <w:rFonts w:hint="default" w:ascii="Times New Roman" w:hAnsi="Times New Roman" w:eastAsia="Arial" w:cs="Times New Roman"/>
          <w:color w:val="000000" w:themeColor="text1"/>
          <w:sz w:val="23"/>
          <w:szCs w:val="23"/>
          <w14:textFill>
            <w14:solidFill>
              <w14:schemeClr w14:val="tx1"/>
            </w14:solidFill>
          </w14:textFill>
        </w:rPr>
        <w:t>.</w:t>
      </w:r>
    </w:p>
    <w:p w14:paraId="5D8603D9">
      <w:pPr>
        <w:pStyle w:val="8"/>
        <w:numPr>
          <w:ilvl w:val="0"/>
          <w:numId w:val="1"/>
        </w:numPr>
        <w:spacing w:after="0" w:line="240" w:lineRule="auto"/>
        <w:ind w:left="0"/>
        <w:jc w:val="both"/>
        <w:rPr>
          <w:rFonts w:hint="default" w:ascii="Times New Roman" w:hAnsi="Times New Roman" w:eastAsia="Arial" w:cs="Times New Roman"/>
          <w:color w:val="000000" w:themeColor="text1"/>
          <w:sz w:val="23"/>
          <w:szCs w:val="23"/>
          <w14:textFill>
            <w14:solidFill>
              <w14:schemeClr w14:val="tx1"/>
            </w14:solidFill>
          </w14:textFill>
        </w:rPr>
      </w:pPr>
      <w:r>
        <w:rPr>
          <w:rFonts w:hint="default" w:ascii="Times New Roman" w:hAnsi="Times New Roman" w:eastAsia="Arial" w:cs="Times New Roman"/>
          <w:color w:val="000000" w:themeColor="text1"/>
          <w:sz w:val="23"/>
          <w:szCs w:val="23"/>
          <w14:textFill>
            <w14:solidFill>
              <w14:schemeClr w14:val="tx1"/>
            </w14:solidFill>
          </w14:textFill>
        </w:rPr>
        <w:t xml:space="preserve">Có </w:t>
      </w:r>
      <w:r>
        <w:rPr>
          <w:rFonts w:hint="default" w:ascii="Times New Roman" w:hAnsi="Times New Roman" w:eastAsia="Arial" w:cs="Times New Roman"/>
          <w:color w:val="000000" w:themeColor="text1"/>
          <w:sz w:val="23"/>
          <w:szCs w:val="23"/>
          <w:lang w:val="en-US"/>
          <w14:textFill>
            <w14:solidFill>
              <w14:schemeClr w14:val="tx1"/>
            </w14:solidFill>
          </w14:textFill>
        </w:rPr>
        <w:t>15</w:t>
      </w:r>
      <w:r>
        <w:rPr>
          <w:rFonts w:hint="default" w:ascii="Times New Roman" w:hAnsi="Times New Roman" w:eastAsia="Arial" w:cs="Times New Roman"/>
          <w:color w:val="000000" w:themeColor="text1"/>
          <w:sz w:val="23"/>
          <w:szCs w:val="23"/>
          <w14:textFill>
            <w14:solidFill>
              <w14:schemeClr w14:val="tx1"/>
            </w14:solidFill>
          </w14:textFill>
        </w:rPr>
        <w:t xml:space="preserve"> câu trắc nghiệm 4 đáp án tương đương với </w:t>
      </w:r>
      <w:r>
        <w:rPr>
          <w:rFonts w:hint="default" w:ascii="Times New Roman" w:hAnsi="Times New Roman" w:eastAsia="Arial" w:cs="Times New Roman"/>
          <w:color w:val="000000" w:themeColor="text1"/>
          <w:sz w:val="23"/>
          <w:szCs w:val="23"/>
          <w:lang w:val="en-US"/>
          <w14:textFill>
            <w14:solidFill>
              <w14:schemeClr w14:val="tx1"/>
            </w14:solidFill>
          </w14:textFill>
        </w:rPr>
        <w:t>15</w:t>
      </w:r>
      <w:r>
        <w:rPr>
          <w:rFonts w:hint="default" w:ascii="Times New Roman" w:hAnsi="Times New Roman" w:eastAsia="Arial" w:cs="Times New Roman"/>
          <w:color w:val="000000" w:themeColor="text1"/>
          <w:sz w:val="23"/>
          <w:szCs w:val="23"/>
          <w14:textFill>
            <w14:solidFill>
              <w14:schemeClr w14:val="tx1"/>
            </w14:solidFill>
          </w14:textFill>
        </w:rPr>
        <w:t xml:space="preserve"> lệnh hỏi ( </w:t>
      </w:r>
      <w:r>
        <w:rPr>
          <w:rFonts w:hint="default" w:ascii="Times New Roman" w:hAnsi="Times New Roman" w:eastAsia="Arial" w:cs="Times New Roman"/>
          <w:color w:val="000000" w:themeColor="text1"/>
          <w:sz w:val="23"/>
          <w:szCs w:val="23"/>
          <w:lang w:val="en-US"/>
          <w14:textFill>
            <w14:solidFill>
              <w14:schemeClr w14:val="tx1"/>
            </w14:solidFill>
          </w14:textFill>
        </w:rPr>
        <w:t>5</w:t>
      </w:r>
      <w:r>
        <w:rPr>
          <w:rFonts w:hint="default" w:ascii="Times New Roman" w:hAnsi="Times New Roman" w:eastAsia="Arial" w:cs="Times New Roman"/>
          <w:color w:val="000000" w:themeColor="text1"/>
          <w:sz w:val="23"/>
          <w:szCs w:val="23"/>
          <w14:textFill>
            <w14:solidFill>
              <w14:schemeClr w14:val="tx1"/>
            </w14:solidFill>
          </w14:textFill>
        </w:rPr>
        <w:t xml:space="preserve"> điểm)</w:t>
      </w:r>
    </w:p>
    <w:p w14:paraId="49379226">
      <w:pPr>
        <w:pStyle w:val="8"/>
        <w:numPr>
          <w:ilvl w:val="0"/>
          <w:numId w:val="1"/>
        </w:numPr>
        <w:spacing w:after="0" w:line="240" w:lineRule="auto"/>
        <w:ind w:left="0"/>
        <w:jc w:val="both"/>
        <w:rPr>
          <w:rFonts w:hint="default" w:ascii="Times New Roman" w:hAnsi="Times New Roman" w:eastAsia="Arial" w:cs="Times New Roman"/>
          <w:color w:val="000000" w:themeColor="text1"/>
          <w:sz w:val="23"/>
          <w:szCs w:val="23"/>
          <w14:textFill>
            <w14:solidFill>
              <w14:schemeClr w14:val="tx1"/>
            </w14:solidFill>
          </w14:textFill>
        </w:rPr>
      </w:pPr>
      <w:r>
        <w:rPr>
          <w:rFonts w:hint="default" w:ascii="Times New Roman" w:hAnsi="Times New Roman" w:eastAsia="Arial" w:cs="Times New Roman"/>
          <w:color w:val="000000" w:themeColor="text1"/>
          <w:sz w:val="23"/>
          <w:szCs w:val="23"/>
          <w14:textFill>
            <w14:solidFill>
              <w14:schemeClr w14:val="tx1"/>
            </w14:solidFill>
          </w14:textFill>
        </w:rPr>
        <w:t xml:space="preserve">Có </w:t>
      </w:r>
      <w:r>
        <w:rPr>
          <w:rFonts w:hint="default" w:ascii="Times New Roman" w:hAnsi="Times New Roman" w:eastAsia="Arial" w:cs="Times New Roman"/>
          <w:color w:val="000000" w:themeColor="text1"/>
          <w:sz w:val="23"/>
          <w:szCs w:val="23"/>
          <w:lang w:val="en-US"/>
          <w14:textFill>
            <w14:solidFill>
              <w14:schemeClr w14:val="tx1"/>
            </w14:solidFill>
          </w14:textFill>
        </w:rPr>
        <w:t>2</w:t>
      </w:r>
      <w:r>
        <w:rPr>
          <w:rFonts w:hint="default" w:ascii="Times New Roman" w:hAnsi="Times New Roman" w:eastAsia="Arial" w:cs="Times New Roman"/>
          <w:color w:val="000000" w:themeColor="text1"/>
          <w:sz w:val="23"/>
          <w:szCs w:val="23"/>
          <w14:textFill>
            <w14:solidFill>
              <w14:schemeClr w14:val="tx1"/>
            </w14:solidFill>
          </w14:textFill>
        </w:rPr>
        <w:t xml:space="preserve"> câu hỏi đúng sai tương đương với </w:t>
      </w:r>
      <w:r>
        <w:rPr>
          <w:rFonts w:hint="default" w:ascii="Times New Roman" w:hAnsi="Times New Roman" w:eastAsia="Arial" w:cs="Times New Roman"/>
          <w:color w:val="000000" w:themeColor="text1"/>
          <w:sz w:val="23"/>
          <w:szCs w:val="23"/>
          <w:lang w:val="en-US"/>
          <w14:textFill>
            <w14:solidFill>
              <w14:schemeClr w14:val="tx1"/>
            </w14:solidFill>
          </w14:textFill>
        </w:rPr>
        <w:t>8</w:t>
      </w:r>
      <w:r>
        <w:rPr>
          <w:rFonts w:hint="default" w:ascii="Times New Roman" w:hAnsi="Times New Roman" w:eastAsia="Arial" w:cs="Times New Roman"/>
          <w:color w:val="000000" w:themeColor="text1"/>
          <w:sz w:val="23"/>
          <w:szCs w:val="23"/>
          <w14:textFill>
            <w14:solidFill>
              <w14:schemeClr w14:val="tx1"/>
            </w14:solidFill>
          </w14:textFill>
        </w:rPr>
        <w:t xml:space="preserve"> lệnh hỏi ( </w:t>
      </w:r>
      <w:r>
        <w:rPr>
          <w:rFonts w:hint="default" w:ascii="Times New Roman" w:hAnsi="Times New Roman" w:eastAsia="Arial" w:cs="Times New Roman"/>
          <w:color w:val="000000" w:themeColor="text1"/>
          <w:sz w:val="23"/>
          <w:szCs w:val="23"/>
          <w:lang w:val="en-US"/>
          <w14:textFill>
            <w14:solidFill>
              <w14:schemeClr w14:val="tx1"/>
            </w14:solidFill>
          </w14:textFill>
        </w:rPr>
        <w:t>2</w:t>
      </w:r>
      <w:r>
        <w:rPr>
          <w:rFonts w:hint="default" w:ascii="Times New Roman" w:hAnsi="Times New Roman" w:eastAsia="Arial" w:cs="Times New Roman"/>
          <w:color w:val="000000" w:themeColor="text1"/>
          <w:sz w:val="23"/>
          <w:szCs w:val="23"/>
          <w14:textFill>
            <w14:solidFill>
              <w14:schemeClr w14:val="tx1"/>
            </w14:solidFill>
          </w14:textFill>
        </w:rPr>
        <w:t xml:space="preserve"> điểm).</w:t>
      </w:r>
    </w:p>
    <w:p w14:paraId="63782166">
      <w:pPr>
        <w:pStyle w:val="8"/>
        <w:numPr>
          <w:ilvl w:val="0"/>
          <w:numId w:val="1"/>
        </w:numPr>
        <w:spacing w:after="0" w:line="240" w:lineRule="auto"/>
        <w:ind w:left="0"/>
        <w:jc w:val="both"/>
        <w:rPr>
          <w:rFonts w:hint="default" w:ascii="Times New Roman" w:hAnsi="Times New Roman" w:eastAsia="Arial" w:cs="Times New Roman"/>
          <w:color w:val="000000" w:themeColor="text1"/>
          <w:sz w:val="23"/>
          <w:szCs w:val="23"/>
          <w14:textFill>
            <w14:solidFill>
              <w14:schemeClr w14:val="tx1"/>
            </w14:solidFill>
          </w14:textFill>
        </w:rPr>
      </w:pPr>
      <w:r>
        <w:rPr>
          <w:rFonts w:hint="default" w:ascii="Times New Roman" w:hAnsi="Times New Roman" w:eastAsia="Arial" w:cs="Times New Roman"/>
          <w:color w:val="000000" w:themeColor="text1"/>
          <w:sz w:val="23"/>
          <w:szCs w:val="23"/>
          <w:lang w:val="en-US"/>
          <w14:textFill>
            <w14:solidFill>
              <w14:schemeClr w14:val="tx1"/>
            </w14:solidFill>
          </w14:textFill>
        </w:rPr>
        <w:t>Có 2 câu Tự luận tương đương 3 lệnh hỏi (3 điểm).</w:t>
      </w:r>
    </w:p>
    <w:p w14:paraId="0C3FF940">
      <w:pPr>
        <w:pStyle w:val="8"/>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
          <w:i/>
          <w:color w:val="000000" w:themeColor="text1"/>
          <w:sz w:val="23"/>
          <w:szCs w:val="23"/>
          <w14:textFill>
            <w14:solidFill>
              <w14:schemeClr w14:val="tx1"/>
            </w14:solidFill>
          </w14:textFill>
        </w:rPr>
        <w:t>Lưu ý</w:t>
      </w:r>
      <w:r>
        <w:rPr>
          <w:rFonts w:hint="default" w:ascii="Times New Roman" w:hAnsi="Times New Roman" w:cs="Times New Roman"/>
          <w:color w:val="000000" w:themeColor="text1"/>
          <w:sz w:val="23"/>
          <w:szCs w:val="23"/>
          <w14:textFill>
            <w14:solidFill>
              <w14:schemeClr w14:val="tx1"/>
            </w14:solidFill>
          </w14:textFill>
        </w:rPr>
        <w:t xml:space="preserve">: </w:t>
      </w:r>
    </w:p>
    <w:p w14:paraId="0FAE6A7E">
      <w:pPr>
        <w:pStyle w:val="8"/>
        <w:ind w:left="0"/>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Cs/>
          <w:color w:val="000000" w:themeColor="text1"/>
          <w:sz w:val="23"/>
          <w:szCs w:val="23"/>
          <w14:textFill>
            <w14:solidFill>
              <w14:schemeClr w14:val="tx1"/>
            </w14:solidFill>
          </w14:textFill>
        </w:rPr>
        <w:t>- Phần 1. Mỗi câu trả lời đúng học sinh được 0,</w:t>
      </w:r>
      <w:r>
        <w:rPr>
          <w:rFonts w:hint="default" w:ascii="Times New Roman" w:hAnsi="Times New Roman" w:cs="Times New Roman"/>
          <w:bCs/>
          <w:color w:val="000000" w:themeColor="text1"/>
          <w:sz w:val="23"/>
          <w:szCs w:val="23"/>
          <w:lang w:val="en-US"/>
          <w14:textFill>
            <w14:solidFill>
              <w14:schemeClr w14:val="tx1"/>
            </w14:solidFill>
          </w14:textFill>
        </w:rPr>
        <w:t>33</w:t>
      </w:r>
      <w:r>
        <w:rPr>
          <w:rFonts w:hint="default" w:ascii="Times New Roman" w:hAnsi="Times New Roman" w:cs="Times New Roman"/>
          <w:bCs/>
          <w:color w:val="000000" w:themeColor="text1"/>
          <w:sz w:val="23"/>
          <w:szCs w:val="23"/>
          <w14:textFill>
            <w14:solidFill>
              <w14:schemeClr w14:val="tx1"/>
            </w14:solidFill>
          </w14:textFill>
        </w:rPr>
        <w:t xml:space="preserve"> điểm</w:t>
      </w:r>
      <w:r>
        <w:rPr>
          <w:rFonts w:hint="default" w:ascii="Times New Roman" w:hAnsi="Times New Roman" w:cs="Times New Roman"/>
          <w:color w:val="000000" w:themeColor="text1"/>
          <w:sz w:val="23"/>
          <w:szCs w:val="23"/>
          <w14:textFill>
            <w14:solidFill>
              <w14:schemeClr w14:val="tx1"/>
            </w14:solidFill>
          </w14:textFill>
        </w:rPr>
        <w:t>.</w:t>
      </w:r>
    </w:p>
    <w:p w14:paraId="2762FAE5">
      <w:pPr>
        <w:pStyle w:val="8"/>
        <w:ind w:left="0"/>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bCs/>
          <w:color w:val="000000" w:themeColor="text1"/>
          <w:sz w:val="23"/>
          <w:szCs w:val="23"/>
          <w14:textFill>
            <w14:solidFill>
              <w14:schemeClr w14:val="tx1"/>
            </w14:solidFill>
          </w14:textFill>
        </w:rPr>
        <w:t>- Phần 2. Điểm tối đa của 01 câu là 1 điểm</w:t>
      </w:r>
      <w:r>
        <w:rPr>
          <w:rFonts w:hint="default" w:ascii="Times New Roman" w:hAnsi="Times New Roman" w:cs="Times New Roman"/>
          <w:color w:val="000000" w:themeColor="text1"/>
          <w:sz w:val="23"/>
          <w:szCs w:val="23"/>
          <w14:textFill>
            <w14:solidFill>
              <w14:schemeClr w14:val="tx1"/>
            </w14:solidFill>
          </w14:textFill>
        </w:rPr>
        <w:t>. T</w:t>
      </w:r>
      <w:r>
        <w:rPr>
          <w:rFonts w:hint="default" w:ascii="Times New Roman" w:hAnsi="Times New Roman" w:cs="Times New Roman"/>
          <w:color w:val="000000" w:themeColor="text1"/>
          <w:sz w:val="23"/>
          <w:szCs w:val="23"/>
          <w:lang w:val="en-US"/>
          <w14:textFill>
            <w14:solidFill>
              <w14:schemeClr w14:val="tx1"/>
            </w14:solidFill>
          </w14:textFill>
        </w:rPr>
        <w:t>r</w:t>
      </w:r>
      <w:r>
        <w:rPr>
          <w:rFonts w:hint="default" w:ascii="Times New Roman" w:hAnsi="Times New Roman" w:cs="Times New Roman"/>
          <w:color w:val="000000" w:themeColor="text1"/>
          <w:sz w:val="23"/>
          <w:szCs w:val="23"/>
          <w14:textFill>
            <w14:solidFill>
              <w14:schemeClr w14:val="tx1"/>
            </w14:solidFill>
          </w14:textFill>
        </w:rPr>
        <w:t>ong đó:</w:t>
      </w:r>
    </w:p>
    <w:p w14:paraId="174EF16A">
      <w:pPr>
        <w:pStyle w:val="8"/>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 Học sinh chỉ lựa chọn chính xác 01 ý trong 1 câu hỏi được 0,25 điểm.</w:t>
      </w:r>
    </w:p>
    <w:p w14:paraId="46C6B2BF">
      <w:pPr>
        <w:pStyle w:val="8"/>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 Học sinh chỉ lựa chọn chính xác 02 ý trong 1 câu hỏi được 0,50 điểm.</w:t>
      </w:r>
    </w:p>
    <w:p w14:paraId="4FFAFD08">
      <w:pPr>
        <w:pStyle w:val="8"/>
        <w:ind w:left="0"/>
        <w:jc w:val="both"/>
        <w:rPr>
          <w:rFonts w:hint="default" w:ascii="Times New Roman" w:hAnsi="Times New Roman" w:cs="Times New Roman"/>
          <w:color w:val="000000" w:themeColor="text1"/>
          <w:sz w:val="23"/>
          <w:szCs w:val="23"/>
          <w14:textFill>
            <w14:solidFill>
              <w14:schemeClr w14:val="tx1"/>
            </w14:solidFill>
          </w14:textFill>
        </w:rPr>
      </w:pPr>
      <w:r>
        <w:rPr>
          <w:rFonts w:hint="default" w:ascii="Times New Roman" w:hAnsi="Times New Roman" w:cs="Times New Roman"/>
          <w:color w:val="000000" w:themeColor="text1"/>
          <w:sz w:val="23"/>
          <w:szCs w:val="23"/>
          <w14:textFill>
            <w14:solidFill>
              <w14:schemeClr w14:val="tx1"/>
            </w14:solidFill>
          </w14:textFill>
        </w:rPr>
        <w:t>+ Học sinh chỉ lựa chọn chính xác 03 ý trong 1 câu hỏi được 0,75 điểm.</w:t>
      </w:r>
    </w:p>
    <w:p w14:paraId="511E7B61">
      <w:pPr>
        <w:spacing w:line="276" w:lineRule="auto"/>
        <w:jc w:val="center"/>
        <w:rPr>
          <w:rFonts w:hint="default" w:ascii="Times New Roman" w:hAnsi="Times New Roman" w:cs="Times New Roman"/>
          <w:b/>
          <w:color w:val="000000" w:themeColor="text1"/>
          <w:sz w:val="23"/>
          <w:szCs w:val="23"/>
          <w:lang w:val="en-US"/>
          <w14:textFill>
            <w14:solidFill>
              <w14:schemeClr w14:val="tx1"/>
            </w14:solidFill>
          </w14:textFill>
        </w:rPr>
      </w:pPr>
    </w:p>
    <w:p w14:paraId="76EAE643">
      <w:pPr>
        <w:spacing w:line="276" w:lineRule="auto"/>
        <w:jc w:val="center"/>
        <w:rPr>
          <w:rFonts w:hint="default" w:ascii="Times New Roman" w:hAnsi="Times New Roman" w:cs="Times New Roman"/>
          <w:b/>
          <w:color w:val="000000" w:themeColor="text1"/>
          <w:sz w:val="23"/>
          <w:szCs w:val="23"/>
          <w:lang w:val="en-US"/>
          <w14:textFill>
            <w14:solidFill>
              <w14:schemeClr w14:val="tx1"/>
            </w14:solidFill>
          </w14:textFill>
        </w:rPr>
      </w:pPr>
    </w:p>
    <w:p w14:paraId="288A56D9">
      <w:pPr>
        <w:spacing w:line="276" w:lineRule="auto"/>
        <w:jc w:val="center"/>
        <w:rPr>
          <w:rFonts w:hint="default" w:ascii="Times New Roman" w:hAnsi="Times New Roman" w:cs="Times New Roman"/>
          <w:b/>
          <w:color w:val="000000" w:themeColor="text1"/>
          <w:sz w:val="23"/>
          <w:szCs w:val="23"/>
          <w14:textFill>
            <w14:solidFill>
              <w14:schemeClr w14:val="tx1"/>
            </w14:solidFill>
          </w14:textFill>
        </w:rPr>
      </w:pPr>
      <w:r>
        <w:rPr>
          <w:rFonts w:hint="default" w:ascii="Times New Roman" w:hAnsi="Times New Roman" w:cs="Times New Roman"/>
          <w:b/>
          <w:color w:val="000000" w:themeColor="text1"/>
          <w:sz w:val="23"/>
          <w:szCs w:val="23"/>
          <w:lang w:val="en-US"/>
          <w14:textFill>
            <w14:solidFill>
              <w14:schemeClr w14:val="tx1"/>
            </w14:solidFill>
          </w14:textFill>
        </w:rPr>
        <w:t xml:space="preserve">IV. </w:t>
      </w:r>
      <w:r>
        <w:rPr>
          <w:rFonts w:hint="default" w:ascii="Times New Roman" w:hAnsi="Times New Roman" w:cs="Times New Roman"/>
          <w:b/>
          <w:color w:val="000000" w:themeColor="text1"/>
          <w:sz w:val="23"/>
          <w:szCs w:val="23"/>
          <w14:textFill>
            <w14:solidFill>
              <w14:schemeClr w14:val="tx1"/>
            </w14:solidFill>
          </w14:textFill>
        </w:rPr>
        <w:t xml:space="preserve">BẢNG ĐẶC TẢ ĐỀ KIỂM TRA </w:t>
      </w:r>
      <w:r>
        <w:rPr>
          <w:rFonts w:hint="default" w:ascii="Times New Roman" w:hAnsi="Times New Roman" w:cs="Times New Roman"/>
          <w:b/>
          <w:color w:val="000000" w:themeColor="text1"/>
          <w:sz w:val="23"/>
          <w:szCs w:val="23"/>
          <w:lang w:val="en-US"/>
          <w14:textFill>
            <w14:solidFill>
              <w14:schemeClr w14:val="tx1"/>
            </w14:solidFill>
          </w14:textFill>
        </w:rPr>
        <w:t>CUỐI</w:t>
      </w:r>
      <w:r>
        <w:rPr>
          <w:rFonts w:hint="default" w:ascii="Times New Roman" w:hAnsi="Times New Roman" w:cs="Times New Roman"/>
          <w:b/>
          <w:color w:val="000000" w:themeColor="text1"/>
          <w:sz w:val="23"/>
          <w:szCs w:val="23"/>
          <w14:textFill>
            <w14:solidFill>
              <w14:schemeClr w14:val="tx1"/>
            </w14:solidFill>
          </w14:textFill>
        </w:rPr>
        <w:t xml:space="preserve"> KỲ I NĂM HỌC 2024-2025</w:t>
      </w:r>
    </w:p>
    <w:p w14:paraId="602E5C51">
      <w:pPr>
        <w:spacing w:line="276" w:lineRule="auto"/>
        <w:jc w:val="center"/>
        <w:rPr>
          <w:rFonts w:hint="default" w:ascii="Times New Roman" w:hAnsi="Times New Roman" w:cs="Times New Roman"/>
          <w:b/>
          <w:color w:val="000000" w:themeColor="text1"/>
          <w:sz w:val="23"/>
          <w:szCs w:val="23"/>
          <w:lang w:val="en-US"/>
          <w14:textFill>
            <w14:solidFill>
              <w14:schemeClr w14:val="tx1"/>
            </w14:solidFill>
          </w14:textFill>
        </w:rPr>
      </w:pPr>
      <w:r>
        <w:rPr>
          <w:rFonts w:hint="default" w:ascii="Times New Roman" w:hAnsi="Times New Roman" w:cs="Times New Roman"/>
          <w:b/>
          <w:color w:val="000000" w:themeColor="text1"/>
          <w:sz w:val="23"/>
          <w:szCs w:val="23"/>
          <w14:textFill>
            <w14:solidFill>
              <w14:schemeClr w14:val="tx1"/>
            </w14:solidFill>
          </w14:textFill>
        </w:rPr>
        <w:t>MÔN: LỊCH SỬ 1</w:t>
      </w:r>
      <w:r>
        <w:rPr>
          <w:rFonts w:hint="default" w:ascii="Times New Roman" w:hAnsi="Times New Roman" w:cs="Times New Roman"/>
          <w:b/>
          <w:color w:val="000000" w:themeColor="text1"/>
          <w:sz w:val="23"/>
          <w:szCs w:val="23"/>
          <w:lang w:val="en-US"/>
          <w14:textFill>
            <w14:solidFill>
              <w14:schemeClr w14:val="tx1"/>
            </w14:solidFill>
          </w14:textFill>
        </w:rPr>
        <w:t>1</w:t>
      </w:r>
    </w:p>
    <w:tbl>
      <w:tblPr>
        <w:tblStyle w:val="5"/>
        <w:tblW w:w="13425" w:type="dxa"/>
        <w:tblInd w:w="8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3"/>
        <w:gridCol w:w="1915"/>
        <w:gridCol w:w="2280"/>
        <w:gridCol w:w="5225"/>
        <w:gridCol w:w="1189"/>
        <w:gridCol w:w="1167"/>
        <w:gridCol w:w="1026"/>
      </w:tblGrid>
      <w:tr w14:paraId="636857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restart"/>
            <w:vAlign w:val="center"/>
          </w:tcPr>
          <w:p w14:paraId="1F6FE3CA">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TT</w:t>
            </w:r>
          </w:p>
        </w:tc>
        <w:tc>
          <w:tcPr>
            <w:tcW w:w="1915" w:type="dxa"/>
            <w:vMerge w:val="restart"/>
            <w:vAlign w:val="center"/>
          </w:tcPr>
          <w:p w14:paraId="4CD19495">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Chương/Chủ đề</w:t>
            </w:r>
          </w:p>
        </w:tc>
        <w:tc>
          <w:tcPr>
            <w:tcW w:w="2280" w:type="dxa"/>
            <w:vMerge w:val="restart"/>
            <w:vAlign w:val="center"/>
          </w:tcPr>
          <w:p w14:paraId="7E257A14">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Nội dung/Đơn vị kiến thức</w:t>
            </w:r>
          </w:p>
        </w:tc>
        <w:tc>
          <w:tcPr>
            <w:tcW w:w="5225" w:type="dxa"/>
            <w:vMerge w:val="restart"/>
            <w:vAlign w:val="center"/>
          </w:tcPr>
          <w:p w14:paraId="63B5AFF0">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Mức độ đánh giá</w:t>
            </w:r>
          </w:p>
        </w:tc>
        <w:tc>
          <w:tcPr>
            <w:tcW w:w="3382" w:type="dxa"/>
            <w:gridSpan w:val="3"/>
          </w:tcPr>
          <w:p w14:paraId="3C2A6E54">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3"/>
                <w:szCs w:val="23"/>
                <w:lang w:val="vi-VN" w:eastAsia="vi-VN"/>
                <w14:textFill>
                  <w14:solidFill>
                    <w14:schemeClr w14:val="tx1"/>
                  </w14:solidFill>
                </w14:textFill>
              </w:rPr>
              <w:t>Số câu hỏi theo mức độ nhận thức</w:t>
            </w:r>
          </w:p>
        </w:tc>
      </w:tr>
      <w:tr w14:paraId="79911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trPr>
        <w:tc>
          <w:tcPr>
            <w:tcW w:w="623" w:type="dxa"/>
            <w:vMerge w:val="continue"/>
            <w:vAlign w:val="center"/>
          </w:tcPr>
          <w:p w14:paraId="6418E072">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915" w:type="dxa"/>
            <w:vMerge w:val="continue"/>
            <w:vAlign w:val="center"/>
          </w:tcPr>
          <w:p w14:paraId="7326EE09">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2280" w:type="dxa"/>
            <w:vMerge w:val="continue"/>
            <w:vAlign w:val="center"/>
          </w:tcPr>
          <w:p w14:paraId="6DEAB309">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5225" w:type="dxa"/>
            <w:vMerge w:val="continue"/>
            <w:vAlign w:val="center"/>
          </w:tcPr>
          <w:p w14:paraId="27FD4121">
            <w:pPr>
              <w:shd w:val="clear" w:color="auto" w:fill="FFFFFF"/>
              <w:jc w:val="center"/>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189" w:type="dxa"/>
            <w:vAlign w:val="center"/>
          </w:tcPr>
          <w:p w14:paraId="663585B4">
            <w:pPr>
              <w:jc w:val="center"/>
              <w:rPr>
                <w:rFonts w:hint="default" w:ascii="Times New Roman" w:hAnsi="Times New Roman" w:eastAsia="Arial" w:cs="Times New Roman"/>
                <w:b/>
                <w:color w:val="000000" w:themeColor="text1"/>
                <w:sz w:val="23"/>
                <w:szCs w:val="23"/>
                <w:lang w:val="vi-VN" w:eastAsia="vi-VN"/>
                <w14:textFill>
                  <w14:solidFill>
                    <w14:schemeClr w14:val="tx1"/>
                  </w14:solidFill>
                </w14:textFill>
              </w:rPr>
            </w:pPr>
            <w:r>
              <w:rPr>
                <w:rFonts w:hint="default" w:ascii="Times New Roman" w:hAnsi="Times New Roman" w:eastAsia="Arial" w:cs="Times New Roman"/>
                <w:b/>
                <w:color w:val="000000" w:themeColor="text1"/>
                <w:sz w:val="23"/>
                <w:szCs w:val="23"/>
                <w:lang w:val="vi-VN" w:eastAsia="vi-VN"/>
                <w14:textFill>
                  <w14:solidFill>
                    <w14:schemeClr w14:val="tx1"/>
                  </w14:solidFill>
                </w14:textFill>
              </w:rPr>
              <w:t>Nhận biết</w:t>
            </w:r>
          </w:p>
        </w:tc>
        <w:tc>
          <w:tcPr>
            <w:tcW w:w="1167" w:type="dxa"/>
            <w:vAlign w:val="center"/>
          </w:tcPr>
          <w:p w14:paraId="0CE95300">
            <w:pPr>
              <w:jc w:val="center"/>
              <w:rPr>
                <w:rFonts w:hint="default" w:ascii="Times New Roman" w:hAnsi="Times New Roman" w:eastAsia="Arial" w:cs="Times New Roman"/>
                <w:b/>
                <w:color w:val="000000" w:themeColor="text1"/>
                <w:spacing w:val="-8"/>
                <w:sz w:val="23"/>
                <w:szCs w:val="23"/>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3"/>
                <w:szCs w:val="23"/>
                <w:lang w:val="vi-VN" w:eastAsia="vi-VN"/>
                <w14:textFill>
                  <w14:solidFill>
                    <w14:schemeClr w14:val="tx1"/>
                  </w14:solidFill>
                </w14:textFill>
              </w:rPr>
              <w:t>Thông hiểu</w:t>
            </w:r>
          </w:p>
        </w:tc>
        <w:tc>
          <w:tcPr>
            <w:tcW w:w="1026" w:type="dxa"/>
            <w:vAlign w:val="center"/>
          </w:tcPr>
          <w:p w14:paraId="32EC5577">
            <w:pPr>
              <w:jc w:val="center"/>
              <w:rPr>
                <w:rFonts w:hint="default" w:ascii="Times New Roman" w:hAnsi="Times New Roman" w:eastAsia="Arial" w:cs="Times New Roman"/>
                <w:b/>
                <w:color w:val="000000" w:themeColor="text1"/>
                <w:spacing w:val="-8"/>
                <w:sz w:val="23"/>
                <w:szCs w:val="23"/>
                <w:lang w:val="vi-VN" w:eastAsia="vi-VN"/>
                <w14:textFill>
                  <w14:solidFill>
                    <w14:schemeClr w14:val="tx1"/>
                  </w14:solidFill>
                </w14:textFill>
              </w:rPr>
            </w:pPr>
            <w:r>
              <w:rPr>
                <w:rFonts w:hint="default" w:ascii="Times New Roman" w:hAnsi="Times New Roman" w:eastAsia="Arial" w:cs="Times New Roman"/>
                <w:b/>
                <w:color w:val="000000" w:themeColor="text1"/>
                <w:spacing w:val="-8"/>
                <w:sz w:val="23"/>
                <w:szCs w:val="23"/>
                <w:lang w:val="vi-VN" w:eastAsia="vi-VN"/>
                <w14:textFill>
                  <w14:solidFill>
                    <w14:schemeClr w14:val="tx1"/>
                  </w14:solidFill>
                </w14:textFill>
              </w:rPr>
              <w:t>Vận dụng</w:t>
            </w:r>
          </w:p>
        </w:tc>
      </w:tr>
      <w:tr w14:paraId="2C50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Merge w:val="restart"/>
            <w:vAlign w:val="center"/>
          </w:tcPr>
          <w:p w14:paraId="3CC82E08">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color w:val="000000" w:themeColor="text1"/>
                <w:sz w:val="23"/>
                <w:szCs w:val="23"/>
                <w:lang w:val="vi-VN" w:eastAsia="vi-VN"/>
                <w14:textFill>
                  <w14:solidFill>
                    <w14:schemeClr w14:val="tx1"/>
                  </w14:solidFill>
                </w14:textFill>
              </w:rPr>
              <w:t>1</w:t>
            </w:r>
          </w:p>
        </w:tc>
        <w:tc>
          <w:tcPr>
            <w:tcW w:w="1915" w:type="dxa"/>
            <w:vMerge w:val="restart"/>
            <w:vAlign w:val="top"/>
          </w:tcPr>
          <w:p w14:paraId="00D9DCBD">
            <w:pP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pP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CHỦ ĐỀ </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1</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w:t>
            </w:r>
            <w: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t> </w:t>
            </w:r>
          </w:p>
          <w:p w14:paraId="657AC404">
            <w:pP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bCs/>
                <w:iCs/>
                <w:color w:val="000000" w:themeColor="text1"/>
                <w:sz w:val="23"/>
                <w:szCs w:val="23"/>
                <w:shd w:val="clear" w:color="auto" w:fill="FFFFFF"/>
                <w:lang w:val="en-US"/>
                <w14:textFill>
                  <w14:solidFill>
                    <w14:schemeClr w14:val="tx1"/>
                  </w14:solidFill>
                </w14:textFill>
              </w:rPr>
              <w:t>CÁCH MẠNG TƯ SẢN VÀ SỰ PHÁT TRIỂN CỦA CHỦ NGHĨA TƯ BẢN</w:t>
            </w:r>
          </w:p>
        </w:tc>
        <w:tc>
          <w:tcPr>
            <w:tcW w:w="2280" w:type="dxa"/>
            <w:vAlign w:val="top"/>
          </w:tcPr>
          <w:p w14:paraId="4EE1C716">
            <w:pPr>
              <w:pStyle w:val="7"/>
              <w:spacing w:before="1"/>
              <w:ind w:left="103" w:leftChars="0" w:right="45" w:rightChars="0"/>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bCs w:val="0"/>
                <w:color w:val="000000" w:themeColor="text1"/>
                <w:sz w:val="23"/>
                <w:szCs w:val="23"/>
                <w14:textFill>
                  <w14:solidFill>
                    <w14:schemeClr w14:val="tx1"/>
                  </w14:solidFill>
                </w14:textFill>
              </w:rPr>
              <w:t>Bài 1.</w:t>
            </w:r>
            <w:r>
              <w:rPr>
                <w:rFonts w:hint="default" w:ascii="Times New Roman" w:hAnsi="Times New Roman" w:cs="Times New Roman"/>
                <w:bCs/>
                <w:color w:val="000000" w:themeColor="text1"/>
                <w:sz w:val="23"/>
                <w:szCs w:val="23"/>
                <w14:textFill>
                  <w14:solidFill>
                    <w14:schemeClr w14:val="tx1"/>
                  </w14:solidFill>
                </w14:textFill>
              </w:rPr>
              <w:t xml:space="preserve">  Một số vấn đề chung của cách mạng tư sản</w:t>
            </w:r>
          </w:p>
        </w:tc>
        <w:tc>
          <w:tcPr>
            <w:tcW w:w="5225" w:type="dxa"/>
            <w:vAlign w:val="center"/>
          </w:tcPr>
          <w:p w14:paraId="44D3EB47">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r>
              <w:rPr>
                <w:rFonts w:hint="default" w:ascii="Times New Roman" w:hAnsi="Times New Roman" w:cs="Times New Roman"/>
                <w:color w:val="000000" w:themeColor="text1"/>
                <w:sz w:val="23"/>
                <w:szCs w:val="23"/>
                <w:lang w:val="vi-VN" w:eastAsia="vi-VN"/>
                <w14:textFill>
                  <w14:solidFill>
                    <w14:schemeClr w14:val="tx1"/>
                  </w14:solidFill>
                </w14:textFill>
              </w:rPr>
              <w:t xml:space="preserve">: </w:t>
            </w:r>
          </w:p>
          <w:p w14:paraId="1D6D0843">
            <w:pPr>
              <w:spacing w:after="0" w:line="240" w:lineRule="auto"/>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 xml:space="preserve">- </w:t>
            </w:r>
            <w:r>
              <w:rPr>
                <w:rFonts w:hint="default" w:ascii="Times New Roman" w:hAnsi="Times New Roman" w:cs="Times New Roman"/>
                <w:sz w:val="23"/>
                <w:szCs w:val="23"/>
                <w:lang w:val="en-US"/>
              </w:rPr>
              <w:t xml:space="preserve">Biết </w:t>
            </w:r>
            <w:r>
              <w:rPr>
                <w:rFonts w:hint="default" w:ascii="Times New Roman" w:hAnsi="Times New Roman" w:eastAsia="Times New Roman" w:cs="Times New Roman"/>
                <w:sz w:val="23"/>
                <w:szCs w:val="23"/>
                <w:lang w:val="en-US"/>
              </w:rPr>
              <w:t>được</w:t>
            </w:r>
            <w:r>
              <w:rPr>
                <w:rFonts w:hint="default" w:ascii="Times New Roman" w:hAnsi="Times New Roman" w:cs="Times New Roman"/>
                <w:sz w:val="23"/>
                <w:szCs w:val="23"/>
                <w:lang w:val="en-US"/>
              </w:rPr>
              <w:t xml:space="preserve"> tiền đề về tư tưởng của </w:t>
            </w:r>
            <w:r>
              <w:rPr>
                <w:rFonts w:hint="default" w:ascii="Times New Roman" w:hAnsi="Times New Roman" w:eastAsia="Times New Roman" w:cs="Times New Roman"/>
                <w:sz w:val="23"/>
                <w:szCs w:val="23"/>
              </w:rPr>
              <w:t>các cuộc cách mạng tư sản.</w:t>
            </w:r>
          </w:p>
        </w:tc>
        <w:tc>
          <w:tcPr>
            <w:tcW w:w="1189" w:type="dxa"/>
          </w:tcPr>
          <w:p w14:paraId="26E59F8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2F002A33">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c>
          <w:tcPr>
            <w:tcW w:w="1167" w:type="dxa"/>
          </w:tcPr>
          <w:p w14:paraId="0DE1963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0752C437">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026" w:type="dxa"/>
          </w:tcPr>
          <w:p w14:paraId="0813DF13">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1E96EA9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455F396A">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p>
        </w:tc>
      </w:tr>
      <w:tr w14:paraId="0BF156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1" w:hRule="atLeast"/>
        </w:trPr>
        <w:tc>
          <w:tcPr>
            <w:tcW w:w="623" w:type="dxa"/>
            <w:vMerge w:val="continue"/>
            <w:vAlign w:val="center"/>
          </w:tcPr>
          <w:p w14:paraId="2141A2F2">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915" w:type="dxa"/>
            <w:vMerge w:val="continue"/>
            <w:vAlign w:val="center"/>
          </w:tcPr>
          <w:p w14:paraId="52ADCF2E">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2280" w:type="dxa"/>
            <w:vAlign w:val="top"/>
          </w:tcPr>
          <w:p w14:paraId="68A02985">
            <w:pPr>
              <w:pStyle w:val="7"/>
              <w:spacing w:before="1"/>
              <w:ind w:left="103" w:leftChars="0" w:right="45" w:rightChars="0"/>
              <w:rPr>
                <w:rFonts w:hint="default" w:ascii="Times New Roman" w:hAnsi="Times New Roman" w:cs="Times New Roman"/>
                <w:color w:val="000000" w:themeColor="text1"/>
                <w:sz w:val="23"/>
                <w:szCs w:val="23"/>
                <w:lang w:val="vi-VN" w:eastAsia="vi-VN"/>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2</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color w:val="000000" w:themeColor="text1"/>
                <w:sz w:val="23"/>
                <w:szCs w:val="23"/>
                <w:shd w:val="clear" w:color="auto" w:fill="FFFFFF"/>
                <w14:textFill>
                  <w14:solidFill>
                    <w14:schemeClr w14:val="tx1"/>
                  </w14:solidFill>
                </w14:textFill>
              </w:rPr>
              <w:t> </w:t>
            </w:r>
            <w:r>
              <w:rPr>
                <w:rFonts w:hint="default" w:ascii="Times New Roman" w:hAnsi="Times New Roman" w:cs="Times New Roman"/>
                <w:bCs/>
                <w:color w:val="000000" w:themeColor="text1"/>
                <w:sz w:val="23"/>
                <w:szCs w:val="23"/>
                <w14:textFill>
                  <w14:solidFill>
                    <w14:schemeClr w14:val="tx1"/>
                  </w14:solidFill>
                </w14:textFill>
              </w:rPr>
              <w:t>Sự xác lập và phát triển của chủ nghĩa Tư bản</w:t>
            </w:r>
          </w:p>
        </w:tc>
        <w:tc>
          <w:tcPr>
            <w:tcW w:w="5225" w:type="dxa"/>
            <w:vAlign w:val="center"/>
          </w:tcPr>
          <w:p w14:paraId="1D65DAB6">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r>
              <w:rPr>
                <w:rFonts w:hint="default" w:ascii="Times New Roman" w:hAnsi="Times New Roman" w:cs="Times New Roman"/>
                <w:color w:val="000000" w:themeColor="text1"/>
                <w:sz w:val="23"/>
                <w:szCs w:val="23"/>
                <w:lang w:val="vi-VN" w:eastAsia="vi-VN"/>
                <w14:textFill>
                  <w14:solidFill>
                    <w14:schemeClr w14:val="tx1"/>
                  </w14:solidFill>
                </w14:textFill>
              </w:rPr>
              <w:t xml:space="preserve">: </w:t>
            </w:r>
          </w:p>
          <w:p w14:paraId="4321F37C">
            <w:pPr>
              <w:spacing w:after="0" w:line="276" w:lineRule="auto"/>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eastAsia="Times New Roman" w:cs="Times New Roman"/>
                <w:sz w:val="23"/>
                <w:szCs w:val="23"/>
              </w:rPr>
              <w:t>- Trình bày được sự xác lập của chủ nghĩa tư bản ở châu Âu và Bắc Mỹ.</w:t>
            </w:r>
          </w:p>
        </w:tc>
        <w:tc>
          <w:tcPr>
            <w:tcW w:w="1189" w:type="dxa"/>
          </w:tcPr>
          <w:p w14:paraId="5760C163">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19744896">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759B1E81">
            <w:pPr>
              <w:shd w:val="clear" w:color="auto" w:fill="FFFFFF"/>
              <w:ind w:firstLine="345" w:firstLineChars="150"/>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c>
          <w:tcPr>
            <w:tcW w:w="1167" w:type="dxa"/>
          </w:tcPr>
          <w:p w14:paraId="4BA58B7F">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4E452691">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026" w:type="dxa"/>
          </w:tcPr>
          <w:p w14:paraId="3D6F641E">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291DF5F5">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p>
        </w:tc>
      </w:tr>
      <w:tr w14:paraId="1D70A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trPr>
        <w:tc>
          <w:tcPr>
            <w:tcW w:w="623" w:type="dxa"/>
            <w:vMerge w:val="restart"/>
            <w:vAlign w:val="center"/>
          </w:tcPr>
          <w:p w14:paraId="528FC7FC">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color w:val="000000" w:themeColor="text1"/>
                <w:sz w:val="23"/>
                <w:szCs w:val="23"/>
                <w:lang w:val="vi-VN" w:eastAsia="vi-VN"/>
                <w14:textFill>
                  <w14:solidFill>
                    <w14:schemeClr w14:val="tx1"/>
                  </w14:solidFill>
                </w14:textFill>
              </w:rPr>
              <w:t>2</w:t>
            </w:r>
          </w:p>
        </w:tc>
        <w:tc>
          <w:tcPr>
            <w:tcW w:w="1915" w:type="dxa"/>
            <w:vMerge w:val="restart"/>
            <w:vAlign w:val="top"/>
          </w:tcPr>
          <w:p w14:paraId="75BB3FD4">
            <w:pP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pP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CHỦ ĐỀ </w:t>
            </w:r>
            <w:r>
              <w:rPr>
                <w:rStyle w:val="4"/>
                <w:rFonts w:hint="default" w:ascii="Times New Roman" w:hAnsi="Times New Roman" w:cs="Times New Roman"/>
                <w:iCs/>
                <w:color w:val="000000" w:themeColor="text1"/>
                <w:sz w:val="23"/>
                <w:szCs w:val="23"/>
                <w:shd w:val="clear" w:color="auto" w:fill="FFFFFF"/>
                <w:lang w:val="en-US"/>
                <w14:textFill>
                  <w14:solidFill>
                    <w14:schemeClr w14:val="tx1"/>
                  </w14:solidFill>
                </w14:textFill>
              </w:rPr>
              <w:t>2</w:t>
            </w:r>
            <w:r>
              <w:rPr>
                <w:rStyle w:val="4"/>
                <w:rFonts w:hint="default" w:ascii="Times New Roman" w:hAnsi="Times New Roman" w:cs="Times New Roman"/>
                <w:iCs/>
                <w:color w:val="000000" w:themeColor="text1"/>
                <w:sz w:val="23"/>
                <w:szCs w:val="23"/>
                <w:shd w:val="clear" w:color="auto" w:fill="FFFFFF"/>
                <w14:textFill>
                  <w14:solidFill>
                    <w14:schemeClr w14:val="tx1"/>
                  </w14:solidFill>
                </w14:textFill>
              </w:rPr>
              <w:t>.</w:t>
            </w:r>
            <w:r>
              <w:rPr>
                <w:rFonts w:hint="default" w:ascii="Times New Roman" w:hAnsi="Times New Roman" w:cs="Times New Roman"/>
                <w:b/>
                <w:bCs/>
                <w:iCs/>
                <w:color w:val="000000" w:themeColor="text1"/>
                <w:sz w:val="23"/>
                <w:szCs w:val="23"/>
                <w:shd w:val="clear" w:color="auto" w:fill="FFFFFF"/>
                <w14:textFill>
                  <w14:solidFill>
                    <w14:schemeClr w14:val="tx1"/>
                  </w14:solidFill>
                </w14:textFill>
              </w:rPr>
              <w:t> </w:t>
            </w:r>
          </w:p>
          <w:p w14:paraId="481825B0">
            <w:pP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bCs/>
                <w:iCs/>
                <w:color w:val="000000" w:themeColor="text1"/>
                <w:sz w:val="23"/>
                <w:szCs w:val="23"/>
                <w:shd w:val="clear" w:color="auto" w:fill="FFFFFF"/>
                <w:lang w:val="en-US"/>
                <w14:textFill>
                  <w14:solidFill>
                    <w14:schemeClr w14:val="tx1"/>
                  </w14:solidFill>
                </w14:textFill>
              </w:rPr>
              <w:t>CHỦ NGHĨA XÃ HỘI TỪ NĂM 1917 ĐẾN NAY</w:t>
            </w:r>
          </w:p>
        </w:tc>
        <w:tc>
          <w:tcPr>
            <w:tcW w:w="2280" w:type="dxa"/>
            <w:vAlign w:val="top"/>
          </w:tcPr>
          <w:p w14:paraId="45065457">
            <w:pPr>
              <w:jc w:val="center"/>
              <w:outlineLvl w:val="0"/>
              <w:rPr>
                <w:rFonts w:hint="default" w:ascii="Times New Roman" w:hAnsi="Times New Roman" w:cs="Times New Roman"/>
                <w:color w:val="000000" w:themeColor="text1"/>
                <w:sz w:val="23"/>
                <w:szCs w:val="23"/>
                <w:lang w:val="vi-VN" w:eastAsia="vi-VN"/>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3</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bCs/>
                <w:color w:val="000000" w:themeColor="text1"/>
                <w:sz w:val="23"/>
                <w:szCs w:val="23"/>
                <w14:textFill>
                  <w14:solidFill>
                    <w14:schemeClr w14:val="tx1"/>
                  </w14:solidFill>
                </w14:textFill>
              </w:rPr>
              <w:t xml:space="preserve"> Sự hình thành Liên bang cộng hòa xã hội chủ nghĩa Xô viết</w:t>
            </w:r>
          </w:p>
        </w:tc>
        <w:tc>
          <w:tcPr>
            <w:tcW w:w="5225" w:type="dxa"/>
            <w:vAlign w:val="center"/>
          </w:tcPr>
          <w:p w14:paraId="5BEDA3E4">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Vận dụng</w:t>
            </w:r>
          </w:p>
          <w:p w14:paraId="5F3AC79A">
            <w:pPr>
              <w:rPr>
                <w:rFonts w:hint="default" w:ascii="Times New Roman" w:hAnsi="Times New Roman" w:cs="Times New Roman"/>
                <w:b/>
                <w:color w:val="000000" w:themeColor="text1"/>
                <w:sz w:val="23"/>
                <w:szCs w:val="23"/>
                <w:lang w:val="en-US" w:eastAsia="vi-VN"/>
                <w14:textFill>
                  <w14:solidFill>
                    <w14:schemeClr w14:val="tx1"/>
                  </w14:solidFill>
                </w14:textFill>
              </w:rPr>
            </w:pPr>
            <w:r>
              <w:rPr>
                <w:rStyle w:val="9"/>
                <w:rFonts w:hint="default" w:ascii="Times New Roman" w:hAnsi="Times New Roman" w:cs="Times New Roman"/>
                <w:color w:val="000000" w:themeColor="text1"/>
                <w:sz w:val="23"/>
                <w:szCs w:val="23"/>
                <w:lang w:val="en-US" w:eastAsia="vi-VN"/>
                <w14:textFill>
                  <w14:solidFill>
                    <w14:schemeClr w14:val="tx1"/>
                  </w14:solidFill>
                </w14:textFill>
              </w:rPr>
              <w:t xml:space="preserve">Rút ra </w:t>
            </w:r>
            <w:r>
              <w:rPr>
                <w:rStyle w:val="9"/>
                <w:rFonts w:hint="default" w:ascii="Times New Roman" w:hAnsi="Times New Roman" w:cs="Times New Roman"/>
                <w:color w:val="000000" w:themeColor="text1"/>
                <w:sz w:val="23"/>
                <w:szCs w:val="23"/>
                <w:lang w:val="vi-VN" w:eastAsia="vi-VN"/>
                <w14:textFill>
                  <w14:solidFill>
                    <w14:schemeClr w14:val="tx1"/>
                  </w14:solidFill>
                </w14:textFill>
              </w:rPr>
              <w:t>được</w:t>
            </w:r>
            <w:r>
              <w:rPr>
                <w:rStyle w:val="9"/>
                <w:rFonts w:hint="default" w:ascii="Times New Roman" w:hAnsi="Times New Roman" w:cs="Times New Roman"/>
                <w:color w:val="000000" w:themeColor="text1"/>
                <w:sz w:val="23"/>
                <w:szCs w:val="23"/>
                <w:lang w:val="en-US" w:eastAsia="vi-VN"/>
                <w14:textFill>
                  <w14:solidFill>
                    <w14:schemeClr w14:val="tx1"/>
                  </w14:solidFill>
                </w14:textFill>
              </w:rPr>
              <w:t xml:space="preserve"> ý nghĩa của sự ra đời nhà nước Liên Xô.</w:t>
            </w:r>
          </w:p>
        </w:tc>
        <w:tc>
          <w:tcPr>
            <w:tcW w:w="1189" w:type="dxa"/>
          </w:tcPr>
          <w:p w14:paraId="04C9B6B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167" w:type="dxa"/>
          </w:tcPr>
          <w:p w14:paraId="0F4CB535">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p w14:paraId="23FC9371">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E249228">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026" w:type="dxa"/>
          </w:tcPr>
          <w:p w14:paraId="502C5065">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0DFE71CE">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p w14:paraId="5BEE56B8">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r>
      <w:tr w14:paraId="5927CF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23" w:type="dxa"/>
            <w:vMerge w:val="continue"/>
            <w:vAlign w:val="center"/>
          </w:tcPr>
          <w:p w14:paraId="5567219F">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915" w:type="dxa"/>
            <w:vMerge w:val="continue"/>
            <w:vAlign w:val="center"/>
          </w:tcPr>
          <w:p w14:paraId="57800DC1">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2280" w:type="dxa"/>
            <w:vAlign w:val="top"/>
          </w:tcPr>
          <w:p w14:paraId="6DDC9174">
            <w:pPr>
              <w:jc w:val="center"/>
              <w:outlineLvl w:val="0"/>
              <w:rPr>
                <w:rFonts w:hint="default" w:ascii="Times New Roman" w:hAnsi="Times New Roman" w:cs="Times New Roman"/>
                <w:b w:val="0"/>
                <w:bCs w:val="0"/>
                <w:color w:val="000000" w:themeColor="text1"/>
                <w:sz w:val="23"/>
                <w:szCs w:val="23"/>
                <w:lang w:val="vi-VN" w:eastAsia="vi-VN"/>
                <w14:textFill>
                  <w14:solidFill>
                    <w14:schemeClr w14:val="tx1"/>
                  </w14:solidFill>
                </w14:textFill>
              </w:rPr>
            </w:pP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 xml:space="preserve">Bài </w:t>
            </w:r>
            <w:r>
              <w:rPr>
                <w:rStyle w:val="4"/>
                <w:rFonts w:hint="default" w:ascii="Times New Roman" w:hAnsi="Times New Roman" w:cs="Times New Roman"/>
                <w:color w:val="000000" w:themeColor="text1"/>
                <w:sz w:val="23"/>
                <w:szCs w:val="23"/>
                <w:shd w:val="clear" w:color="auto" w:fill="FFFFFF"/>
                <w:lang w:val="en-US"/>
                <w14:textFill>
                  <w14:solidFill>
                    <w14:schemeClr w14:val="tx1"/>
                  </w14:solidFill>
                </w14:textFill>
              </w:rPr>
              <w:t>4</w:t>
            </w:r>
            <w:r>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t>.</w:t>
            </w:r>
            <w:r>
              <w:rPr>
                <w:rFonts w:hint="default" w:ascii="Times New Roman" w:hAnsi="Times New Roman" w:cs="Times New Roman"/>
                <w:color w:val="000000" w:themeColor="text1"/>
                <w:sz w:val="23"/>
                <w:szCs w:val="23"/>
                <w:shd w:val="clear" w:color="auto" w:fill="FFFFFF"/>
                <w14:textFill>
                  <w14:solidFill>
                    <w14:schemeClr w14:val="tx1"/>
                  </w14:solidFill>
                </w14:textFill>
              </w:rPr>
              <w:t> </w:t>
            </w:r>
            <w:r>
              <w:rPr>
                <w:rFonts w:hint="default" w:ascii="Times New Roman" w:hAnsi="Times New Roman" w:eastAsia="TimesNewRomanPS-BoldMT" w:cs="Times New Roman"/>
                <w:iCs/>
                <w:color w:val="000000" w:themeColor="text1"/>
                <w:kern w:val="24"/>
                <w:sz w:val="23"/>
                <w:szCs w:val="23"/>
                <w:lang w:val="sv-SE"/>
                <w14:textFill>
                  <w14:solidFill>
                    <w14:schemeClr w14:val="tx1"/>
                  </w14:solidFill>
                </w14:textFill>
              </w:rPr>
              <w:t>Sự phát triển của chủ nghĩa xã hội từ sau Chiến tranh thế giới thứ hai đến nay</w:t>
            </w:r>
          </w:p>
        </w:tc>
        <w:tc>
          <w:tcPr>
            <w:tcW w:w="5225" w:type="dxa"/>
            <w:vAlign w:val="center"/>
          </w:tcPr>
          <w:p w14:paraId="713B72C1">
            <w:pPr>
              <w:shd w:val="clear" w:color="auto" w:fill="FFFFFF"/>
              <w:jc w:val="both"/>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p>
          <w:p w14:paraId="3554B1F0">
            <w:pPr>
              <w:spacing w:after="0" w:line="276" w:lineRule="auto"/>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eastAsia="Times New Roman" w:cs="Times New Roman"/>
                <w:sz w:val="23"/>
                <w:szCs w:val="23"/>
              </w:rPr>
              <w:t>- Nêu được những thành tựu chính  của công cuộc cải cách, mở cửa của Trung Quốc.</w:t>
            </w:r>
          </w:p>
        </w:tc>
        <w:tc>
          <w:tcPr>
            <w:tcW w:w="1189" w:type="dxa"/>
          </w:tcPr>
          <w:p w14:paraId="61A898F3">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p w14:paraId="0F3E0158">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p w14:paraId="1D4B8BDA">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p w14:paraId="208DE002">
            <w:pPr>
              <w:shd w:val="clear" w:color="auto" w:fill="FFFFFF"/>
              <w:ind w:firstLine="230" w:firstLineChars="100"/>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c>
          <w:tcPr>
            <w:tcW w:w="1167" w:type="dxa"/>
          </w:tcPr>
          <w:p w14:paraId="753CE694">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7B88C740">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0FF582D0">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3A1A3973">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026" w:type="dxa"/>
          </w:tcPr>
          <w:p w14:paraId="38C0FE7D">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p w14:paraId="19AE087E">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p w14:paraId="7DF152CE">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p w14:paraId="7A4D9904">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p w14:paraId="2D5049D8">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tc>
      </w:tr>
      <w:tr w14:paraId="48C0F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trPr>
        <w:tc>
          <w:tcPr>
            <w:tcW w:w="623" w:type="dxa"/>
            <w:vMerge w:val="restart"/>
            <w:vAlign w:val="center"/>
          </w:tcPr>
          <w:p w14:paraId="49CD8E57">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3</w:t>
            </w:r>
          </w:p>
        </w:tc>
        <w:tc>
          <w:tcPr>
            <w:tcW w:w="1915" w:type="dxa"/>
            <w:vMerge w:val="restart"/>
            <w:vAlign w:val="top"/>
          </w:tcPr>
          <w:p w14:paraId="64E9229C">
            <w:pPr>
              <w:jc w:val="both"/>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CHỦ ĐỀ 3. QUÁ TRÌNH GIÀNH ĐỘC LẬP DÂN TỘC CỦA CÁC QUỐC GIA ĐÔNG NAM Á</w:t>
            </w:r>
          </w:p>
        </w:tc>
        <w:tc>
          <w:tcPr>
            <w:tcW w:w="2280" w:type="dxa"/>
            <w:vAlign w:val="top"/>
          </w:tcPr>
          <w:p w14:paraId="182B12A2">
            <w:pPr>
              <w:spacing w:after="0" w:line="276" w:lineRule="auto"/>
              <w:jc w:val="both"/>
              <w:rPr>
                <w:rStyle w:val="4"/>
                <w:rFonts w:hint="default" w:ascii="Times New Roman" w:hAnsi="Times New Roman" w:cs="Times New Roman"/>
                <w:color w:val="000000" w:themeColor="text1"/>
                <w:sz w:val="23"/>
                <w:szCs w:val="23"/>
                <w:shd w:val="clear" w:color="auto" w:fill="FFFFFF"/>
                <w14:textFill>
                  <w14:solidFill>
                    <w14:schemeClr w14:val="tx1"/>
                  </w14:solidFill>
                </w14:textFill>
              </w:rPr>
            </w:pPr>
            <w:r>
              <w:rPr>
                <w:rFonts w:hint="default" w:ascii="Times New Roman" w:hAnsi="Times New Roman" w:cs="Times New Roman"/>
                <w:b/>
                <w:bCs/>
                <w:sz w:val="23"/>
                <w:szCs w:val="23"/>
                <w:lang w:val="en-US"/>
              </w:rPr>
              <w:t>B</w:t>
            </w:r>
            <w:r>
              <w:rPr>
                <w:rFonts w:hint="default" w:ascii="Times New Roman" w:hAnsi="Times New Roman" w:eastAsia="Times New Roman" w:cs="Times New Roman"/>
                <w:b/>
                <w:bCs/>
                <w:sz w:val="23"/>
                <w:szCs w:val="23"/>
                <w:lang w:val="en-US"/>
              </w:rPr>
              <w:t>ài 5</w:t>
            </w:r>
            <w:r>
              <w:rPr>
                <w:rFonts w:hint="default" w:ascii="Times New Roman" w:hAnsi="Times New Roman" w:cs="Times New Roman"/>
                <w:b/>
                <w:bCs/>
                <w:sz w:val="23"/>
                <w:szCs w:val="23"/>
                <w:lang w:val="en-US"/>
              </w:rPr>
              <w:t>.</w:t>
            </w:r>
            <w:r>
              <w:rPr>
                <w:rFonts w:hint="default" w:ascii="Times New Roman" w:hAnsi="Times New Roman" w:eastAsia="Times New Roman" w:cs="Times New Roman"/>
                <w:b w:val="0"/>
                <w:bCs w:val="0"/>
                <w:sz w:val="23"/>
                <w:szCs w:val="23"/>
                <w:lang w:val="en-US"/>
              </w:rPr>
              <w:t xml:space="preserve"> </w:t>
            </w:r>
            <w:r>
              <w:rPr>
                <w:rFonts w:hint="default" w:ascii="Times New Roman" w:hAnsi="Times New Roman" w:cs="Times New Roman"/>
                <w:b w:val="0"/>
                <w:bCs w:val="0"/>
                <w:sz w:val="23"/>
                <w:szCs w:val="23"/>
                <w:lang w:val="en-US"/>
              </w:rPr>
              <w:t>Q</w:t>
            </w:r>
            <w:r>
              <w:rPr>
                <w:rFonts w:hint="default" w:ascii="Times New Roman" w:hAnsi="Times New Roman" w:eastAsia="Times New Roman" w:cs="Times New Roman"/>
                <w:b w:val="0"/>
                <w:bCs w:val="0"/>
                <w:sz w:val="23"/>
                <w:szCs w:val="23"/>
                <w:lang w:val="en-US"/>
              </w:rPr>
              <w:t xml:space="preserve">uá trình xâm lược và cai trị của chủ nghĩa thực dân ở </w:t>
            </w:r>
            <w:r>
              <w:rPr>
                <w:rFonts w:hint="default" w:ascii="Times New Roman" w:hAnsi="Times New Roman" w:cs="Times New Roman"/>
                <w:b w:val="0"/>
                <w:bCs w:val="0"/>
                <w:sz w:val="23"/>
                <w:szCs w:val="23"/>
                <w:lang w:val="en-US"/>
              </w:rPr>
              <w:t>Đ</w:t>
            </w:r>
            <w:r>
              <w:rPr>
                <w:rFonts w:hint="default" w:ascii="Times New Roman" w:hAnsi="Times New Roman" w:eastAsia="Times New Roman" w:cs="Times New Roman"/>
                <w:b w:val="0"/>
                <w:bCs w:val="0"/>
                <w:sz w:val="23"/>
                <w:szCs w:val="23"/>
                <w:lang w:val="en-US"/>
              </w:rPr>
              <w:t xml:space="preserve">ông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w:t>
            </w:r>
            <w:r>
              <w:rPr>
                <w:rFonts w:hint="default" w:ascii="Times New Roman" w:hAnsi="Times New Roman" w:cs="Times New Roman"/>
                <w:b w:val="0"/>
                <w:bCs w:val="0"/>
                <w:sz w:val="23"/>
                <w:szCs w:val="23"/>
                <w:lang w:val="en-US"/>
              </w:rPr>
              <w:t>Á</w:t>
            </w:r>
          </w:p>
        </w:tc>
        <w:tc>
          <w:tcPr>
            <w:tcW w:w="5225" w:type="dxa"/>
            <w:vAlign w:val="center"/>
          </w:tcPr>
          <w:p w14:paraId="7E4E98D8">
            <w:pPr>
              <w:shd w:val="clear" w:color="auto" w:fill="FFFFFF"/>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p>
          <w:p w14:paraId="5E871518">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eastAsia="Times New Roman" w:cs="Times New Roman"/>
                <w:sz w:val="23"/>
                <w:szCs w:val="23"/>
                <w:lang w:val="en-US"/>
              </w:rPr>
              <w:t>- Nêu được quá trình xâm lược và cai trị của thực dân phương Tây ở Đông Nam Á</w:t>
            </w:r>
          </w:p>
          <w:p w14:paraId="27BA3AF4">
            <w:pPr>
              <w:shd w:val="clear" w:color="auto" w:fill="FFFFFF"/>
              <w:jc w:val="both"/>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189" w:type="dxa"/>
          </w:tcPr>
          <w:p w14:paraId="7081CC4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3FE4F7E2">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88CB92F">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c>
          <w:tcPr>
            <w:tcW w:w="1167" w:type="dxa"/>
          </w:tcPr>
          <w:p w14:paraId="038CD0B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4A4BE7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6E835584">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026" w:type="dxa"/>
          </w:tcPr>
          <w:p w14:paraId="5226E92C">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tc>
      </w:tr>
      <w:tr w14:paraId="6E0D6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5" w:hRule="atLeast"/>
        </w:trPr>
        <w:tc>
          <w:tcPr>
            <w:tcW w:w="623" w:type="dxa"/>
            <w:vMerge w:val="continue"/>
            <w:vAlign w:val="center"/>
          </w:tcPr>
          <w:p w14:paraId="4091DC15">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915" w:type="dxa"/>
            <w:vMerge w:val="continue"/>
            <w:vAlign w:val="top"/>
          </w:tcPr>
          <w:p w14:paraId="5B2EDB4D">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tc>
        <w:tc>
          <w:tcPr>
            <w:tcW w:w="2280" w:type="dxa"/>
            <w:shd w:val="clear" w:color="auto" w:fill="auto"/>
            <w:vAlign w:val="top"/>
          </w:tcPr>
          <w:p w14:paraId="38E5FB34">
            <w:pPr>
              <w:spacing w:after="0" w:line="276" w:lineRule="auto"/>
              <w:jc w:val="both"/>
              <w:rPr>
                <w:rFonts w:hint="default" w:ascii="Times New Roman" w:hAnsi="Times New Roman" w:eastAsia="Times New Roman" w:cs="Times New Roman"/>
                <w:b w:val="0"/>
                <w:bCs w:val="0"/>
                <w:sz w:val="23"/>
                <w:szCs w:val="23"/>
                <w:lang w:val="en-US"/>
              </w:rPr>
            </w:pPr>
            <w:r>
              <w:rPr>
                <w:rFonts w:hint="default" w:ascii="Times New Roman" w:hAnsi="Times New Roman" w:cs="Times New Roman"/>
                <w:b/>
                <w:bCs/>
                <w:sz w:val="23"/>
                <w:szCs w:val="23"/>
                <w:lang w:val="en-US"/>
              </w:rPr>
              <w:t>B</w:t>
            </w:r>
            <w:r>
              <w:rPr>
                <w:rFonts w:hint="default" w:ascii="Times New Roman" w:hAnsi="Times New Roman" w:eastAsia="Times New Roman" w:cs="Times New Roman"/>
                <w:b/>
                <w:bCs/>
                <w:sz w:val="23"/>
                <w:szCs w:val="23"/>
                <w:lang w:val="en-US"/>
              </w:rPr>
              <w:t>ài 6</w:t>
            </w:r>
            <w:r>
              <w:rPr>
                <w:rFonts w:hint="default" w:ascii="Times New Roman" w:hAnsi="Times New Roman" w:cs="Times New Roman"/>
                <w:b/>
                <w:bCs/>
                <w:sz w:val="23"/>
                <w:szCs w:val="23"/>
                <w:lang w:val="en-US"/>
              </w:rPr>
              <w:t>.</w:t>
            </w:r>
            <w:r>
              <w:rPr>
                <w:rFonts w:hint="default" w:ascii="Times New Roman" w:hAnsi="Times New Roman" w:eastAsia="Times New Roman" w:cs="Times New Roman"/>
                <w:b/>
                <w:bCs/>
                <w:sz w:val="23"/>
                <w:szCs w:val="23"/>
                <w:lang w:val="en-US"/>
              </w:rPr>
              <w:t xml:space="preserve"> </w:t>
            </w:r>
            <w:r>
              <w:rPr>
                <w:rFonts w:hint="default" w:ascii="Times New Roman" w:hAnsi="Times New Roman" w:cs="Times New Roman"/>
                <w:b w:val="0"/>
                <w:bCs w:val="0"/>
                <w:sz w:val="23"/>
                <w:szCs w:val="23"/>
                <w:lang w:val="en-US"/>
              </w:rPr>
              <w:t>H</w:t>
            </w:r>
            <w:r>
              <w:rPr>
                <w:rFonts w:hint="default" w:ascii="Times New Roman" w:hAnsi="Times New Roman" w:eastAsia="Times New Roman" w:cs="Times New Roman"/>
                <w:b w:val="0"/>
                <w:bCs w:val="0"/>
                <w:sz w:val="23"/>
                <w:szCs w:val="23"/>
                <w:lang w:val="en-US"/>
              </w:rPr>
              <w:t>ành trình đi đến đ</w:t>
            </w:r>
            <w:r>
              <w:rPr>
                <w:rFonts w:hint="default" w:ascii="Times New Roman" w:hAnsi="Times New Roman" w:cs="Times New Roman"/>
                <w:b w:val="0"/>
                <w:bCs w:val="0"/>
                <w:sz w:val="23"/>
                <w:szCs w:val="23"/>
                <w:lang w:val="en-US"/>
              </w:rPr>
              <w:t>ộ</w:t>
            </w:r>
            <w:r>
              <w:rPr>
                <w:rFonts w:hint="default" w:ascii="Times New Roman" w:hAnsi="Times New Roman" w:eastAsia="Times New Roman" w:cs="Times New Roman"/>
                <w:b w:val="0"/>
                <w:bCs w:val="0"/>
                <w:sz w:val="23"/>
                <w:szCs w:val="23"/>
                <w:lang w:val="en-US"/>
              </w:rPr>
              <w:t xml:space="preserve">c lập dân tộc ở </w:t>
            </w:r>
            <w:r>
              <w:rPr>
                <w:rFonts w:hint="default" w:ascii="Times New Roman" w:hAnsi="Times New Roman" w:cs="Times New Roman"/>
                <w:b w:val="0"/>
                <w:bCs w:val="0"/>
                <w:sz w:val="23"/>
                <w:szCs w:val="23"/>
                <w:lang w:val="en-US"/>
              </w:rPr>
              <w:t>Đ</w:t>
            </w:r>
            <w:r>
              <w:rPr>
                <w:rFonts w:hint="default" w:ascii="Times New Roman" w:hAnsi="Times New Roman" w:eastAsia="Times New Roman" w:cs="Times New Roman"/>
                <w:b w:val="0"/>
                <w:bCs w:val="0"/>
                <w:sz w:val="23"/>
                <w:szCs w:val="23"/>
                <w:lang w:val="en-US"/>
              </w:rPr>
              <w:t xml:space="preserve">ông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w:t>
            </w:r>
            <w:r>
              <w:rPr>
                <w:rFonts w:hint="default" w:ascii="Times New Roman" w:hAnsi="Times New Roman" w:cs="Times New Roman"/>
                <w:b w:val="0"/>
                <w:bCs w:val="0"/>
                <w:sz w:val="23"/>
                <w:szCs w:val="23"/>
                <w:lang w:val="en-US"/>
              </w:rPr>
              <w:t>Á</w:t>
            </w:r>
          </w:p>
          <w:p w14:paraId="4A7C9506">
            <w:pPr>
              <w:jc w:val="center"/>
              <w:outlineLvl w:val="0"/>
              <w:rPr>
                <w:rFonts w:hint="default" w:ascii="Times New Roman" w:hAnsi="Times New Roman" w:eastAsia="Times New Roman" w:cs="Times New Roman"/>
                <w:b w:val="0"/>
                <w:bCs w:val="0"/>
                <w:color w:val="000000" w:themeColor="text1"/>
                <w:sz w:val="23"/>
                <w:szCs w:val="23"/>
                <w:shd w:val="clear" w:color="auto" w:fill="FFFFFF"/>
                <w:lang w:val="en-US" w:eastAsia="en-US" w:bidi="ar-SA"/>
                <w14:textFill>
                  <w14:solidFill>
                    <w14:schemeClr w14:val="tx1"/>
                  </w14:solidFill>
                </w14:textFill>
              </w:rPr>
            </w:pPr>
          </w:p>
        </w:tc>
        <w:tc>
          <w:tcPr>
            <w:tcW w:w="5225" w:type="dxa"/>
            <w:vAlign w:val="center"/>
          </w:tcPr>
          <w:p w14:paraId="27B69052">
            <w:pPr>
              <w:shd w:val="clear" w:color="auto" w:fill="FFFFFF"/>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p>
          <w:p w14:paraId="132CC668">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eastAsia="Times New Roman" w:cs="Times New Roman"/>
                <w:sz w:val="23"/>
                <w:szCs w:val="23"/>
                <w:lang w:val="en-US"/>
              </w:rPr>
              <w:t xml:space="preserve">- </w:t>
            </w:r>
            <w:r>
              <w:rPr>
                <w:rFonts w:hint="default" w:ascii="Times New Roman" w:hAnsi="Times New Roman" w:cs="Times New Roman"/>
                <w:sz w:val="23"/>
                <w:szCs w:val="23"/>
                <w:lang w:val="en-US"/>
              </w:rPr>
              <w:t>Biết</w:t>
            </w:r>
            <w:r>
              <w:rPr>
                <w:rFonts w:hint="default" w:ascii="Times New Roman" w:hAnsi="Times New Roman" w:eastAsia="Times New Roman" w:cs="Times New Roman"/>
                <w:sz w:val="23"/>
                <w:szCs w:val="23"/>
                <w:lang w:val="en-US"/>
              </w:rPr>
              <w:t xml:space="preserve"> được các cuộc đấu tranh giành độc lập dân tộc ở Đông Nam Á.</w:t>
            </w:r>
          </w:p>
          <w:p w14:paraId="5573F6FA">
            <w:pPr>
              <w:spacing w:after="0" w:line="276" w:lineRule="auto"/>
              <w:jc w:val="both"/>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Vận dụng</w:t>
            </w:r>
          </w:p>
          <w:p w14:paraId="2561382A">
            <w:pPr>
              <w:spacing w:after="0" w:line="276" w:lineRule="auto"/>
              <w:jc w:val="both"/>
              <w:rPr>
                <w:rFonts w:hint="default" w:ascii="Times New Roman" w:hAnsi="Times New Roman" w:cs="Times New Roman"/>
                <w:b/>
                <w:color w:val="000000" w:themeColor="text1"/>
                <w:sz w:val="23"/>
                <w:szCs w:val="23"/>
                <w:lang w:val="en-US" w:eastAsia="vi-VN"/>
                <w14:textFill>
                  <w14:solidFill>
                    <w14:schemeClr w14:val="tx1"/>
                  </w14:solidFill>
                </w14:textFill>
              </w:rPr>
            </w:pPr>
            <w:r>
              <w:rPr>
                <w:rFonts w:hint="default" w:ascii="Times New Roman" w:hAnsi="Times New Roman" w:eastAsia="Times New Roman" w:cs="Times New Roman"/>
                <w:sz w:val="23"/>
                <w:szCs w:val="23"/>
                <w:lang w:val="en-US"/>
              </w:rPr>
              <w:t xml:space="preserve">- </w:t>
            </w:r>
            <w:r>
              <w:rPr>
                <w:rFonts w:hint="default" w:ascii="Times New Roman" w:hAnsi="Times New Roman" w:cs="Times New Roman"/>
                <w:sz w:val="23"/>
                <w:szCs w:val="23"/>
                <w:lang w:val="en-US"/>
              </w:rPr>
              <w:t>Phân tích</w:t>
            </w:r>
            <w:r>
              <w:rPr>
                <w:rFonts w:hint="default" w:ascii="Times New Roman" w:hAnsi="Times New Roman" w:eastAsia="Times New Roman" w:cs="Times New Roman"/>
                <w:sz w:val="23"/>
                <w:szCs w:val="23"/>
                <w:lang w:val="en-US"/>
              </w:rPr>
              <w:t xml:space="preserve"> được thời kì tái thiết và phát triển sau khi giành được độc lập.</w:t>
            </w:r>
          </w:p>
          <w:p w14:paraId="2B2EAD31">
            <w:pPr>
              <w:spacing w:after="0" w:line="276" w:lineRule="auto"/>
              <w:jc w:val="both"/>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eastAsia="Times New Roman" w:cs="Times New Roman"/>
                <w:sz w:val="23"/>
                <w:szCs w:val="23"/>
                <w:lang w:val="en-US"/>
              </w:rPr>
              <w:t>- Rút ra được những ảnh hưởng của chế độ thực dân đối với các quốc gia bị xâm lược ở Đông Nam Á.</w:t>
            </w:r>
          </w:p>
        </w:tc>
        <w:tc>
          <w:tcPr>
            <w:tcW w:w="1189" w:type="dxa"/>
          </w:tcPr>
          <w:p w14:paraId="6EFDAEB5">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6A1711D">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1NLC</w:t>
            </w:r>
          </w:p>
        </w:tc>
        <w:tc>
          <w:tcPr>
            <w:tcW w:w="1167" w:type="dxa"/>
          </w:tcPr>
          <w:p w14:paraId="6BEE0DD6">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5EAF3866">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74886961">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077433E8">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7039AADB">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49D32E73">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026" w:type="dxa"/>
          </w:tcPr>
          <w:p w14:paraId="6CB0948E">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5A22233D">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6C2FB7D2">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38BE8257">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77BB2B52">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09BC58BD">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p>
          <w:p w14:paraId="69EA64A4">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3NLC</w:t>
            </w:r>
          </w:p>
        </w:tc>
      </w:tr>
      <w:tr w14:paraId="1BFB2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623" w:type="dxa"/>
            <w:vMerge w:val="restart"/>
            <w:vAlign w:val="center"/>
          </w:tcPr>
          <w:p w14:paraId="5E0E770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2C977531">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4</w:t>
            </w:r>
          </w:p>
        </w:tc>
        <w:tc>
          <w:tcPr>
            <w:tcW w:w="1915" w:type="dxa"/>
            <w:vMerge w:val="restart"/>
            <w:shd w:val="clear" w:color="auto" w:fill="auto"/>
            <w:vAlign w:val="top"/>
          </w:tcPr>
          <w:p w14:paraId="4273DB2E">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 xml:space="preserve">CHỦ ĐỀ 4. CHIẾN TRANH BẢO VỆ TỔ QUỐC VÀ CHIẾN TRANH GIẢI PHÓNG DÂN TỘC TRONG LỊCH SỬ VIỆT NAM (TRƯỚC CÁCH MẠNG THÁNG TÁM </w:t>
            </w:r>
          </w:p>
          <w:p w14:paraId="6E2BCA2C">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r>
              <w:rPr>
                <w:rFonts w:hint="default" w:ascii="Times New Roman" w:hAnsi="Times New Roman" w:cs="Times New Roman" w:eastAsiaTheme="minorHAnsi"/>
                <w:b/>
                <w:bCs/>
                <w:color w:val="000000" w:themeColor="text1"/>
                <w:sz w:val="23"/>
                <w:szCs w:val="23"/>
                <w:lang w:val="en-US"/>
                <w14:textFill>
                  <w14:solidFill>
                    <w14:schemeClr w14:val="tx1"/>
                  </w14:solidFill>
                </w14:textFill>
              </w:rPr>
              <w:t>NĂM 1945)</w:t>
            </w:r>
          </w:p>
          <w:p w14:paraId="794C5FE8">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759C2EF5">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35ACFA82">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405B69E7">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7A48B12F">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7D65D809">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4B1D79CA">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4FF7E59B">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512DA6D4">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33BAECB5">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74C436F5">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335DC5F1">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p w14:paraId="508C88C4">
            <w:pPr>
              <w:jc w:val="both"/>
              <w:rPr>
                <w:rFonts w:hint="default" w:ascii="Times New Roman" w:hAnsi="Times New Roman" w:cs="Times New Roman" w:eastAsiaTheme="minorHAnsi"/>
                <w:b/>
                <w:bCs/>
                <w:color w:val="000000" w:themeColor="text1"/>
                <w:sz w:val="23"/>
                <w:szCs w:val="23"/>
                <w:lang w:val="en-US" w:eastAsia="en-US"/>
                <w14:textFill>
                  <w14:solidFill>
                    <w14:schemeClr w14:val="tx1"/>
                  </w14:solidFill>
                </w14:textFill>
              </w:rPr>
            </w:pPr>
          </w:p>
        </w:tc>
        <w:tc>
          <w:tcPr>
            <w:tcW w:w="2280" w:type="dxa"/>
            <w:shd w:val="clear" w:color="auto" w:fill="auto"/>
            <w:vAlign w:val="top"/>
          </w:tcPr>
          <w:p w14:paraId="5C12C845">
            <w:pPr>
              <w:spacing w:after="0" w:line="276" w:lineRule="auto"/>
              <w:jc w:val="both"/>
              <w:rPr>
                <w:rFonts w:hint="default" w:ascii="Times New Roman" w:hAnsi="Times New Roman" w:eastAsia="Times New Roman" w:cs="Times New Roman"/>
                <w:b w:val="0"/>
                <w:bCs w:val="0"/>
                <w:sz w:val="23"/>
                <w:szCs w:val="23"/>
                <w:lang w:val="en-US"/>
              </w:rPr>
            </w:pPr>
            <w:r>
              <w:rPr>
                <w:rFonts w:hint="default" w:ascii="Times New Roman" w:hAnsi="Times New Roman" w:eastAsia="Times New Roman" w:cs="Times New Roman"/>
                <w:b/>
                <w:bCs/>
                <w:sz w:val="23"/>
                <w:szCs w:val="23"/>
                <w:lang w:val="en-US"/>
              </w:rPr>
              <w:t>Bài 7</w:t>
            </w:r>
            <w:r>
              <w:rPr>
                <w:rFonts w:hint="default" w:ascii="Times New Roman" w:hAnsi="Times New Roman" w:cs="Times New Roman"/>
                <w:b/>
                <w:bCs/>
                <w:sz w:val="23"/>
                <w:szCs w:val="23"/>
                <w:lang w:val="en-US"/>
              </w:rPr>
              <w:t>.</w:t>
            </w:r>
            <w:r>
              <w:rPr>
                <w:rFonts w:hint="default" w:ascii="Times New Roman" w:hAnsi="Times New Roman" w:cs="Times New Roman"/>
                <w:b w:val="0"/>
                <w:bCs w:val="0"/>
                <w:sz w:val="23"/>
                <w:szCs w:val="23"/>
                <w:lang w:val="en-US"/>
              </w:rPr>
              <w:t xml:space="preserve"> K</w:t>
            </w:r>
            <w:r>
              <w:rPr>
                <w:rFonts w:hint="default" w:ascii="Times New Roman" w:hAnsi="Times New Roman" w:eastAsia="Times New Roman" w:cs="Times New Roman"/>
                <w:b w:val="0"/>
                <w:bCs w:val="0"/>
                <w:sz w:val="23"/>
                <w:szCs w:val="23"/>
                <w:lang w:val="en-US"/>
              </w:rPr>
              <w:t xml:space="preserve">hái quát về chiến tranh bảo vệ tổ quốc trong lịch sử </w:t>
            </w:r>
            <w:r>
              <w:rPr>
                <w:rFonts w:hint="default" w:ascii="Times New Roman" w:hAnsi="Times New Roman" w:cs="Times New Roman"/>
                <w:b w:val="0"/>
                <w:bCs w:val="0"/>
                <w:sz w:val="23"/>
                <w:szCs w:val="23"/>
                <w:lang w:val="en-US"/>
              </w:rPr>
              <w:t>V</w:t>
            </w:r>
            <w:r>
              <w:rPr>
                <w:rFonts w:hint="default" w:ascii="Times New Roman" w:hAnsi="Times New Roman" w:eastAsia="Times New Roman" w:cs="Times New Roman"/>
                <w:b w:val="0"/>
                <w:bCs w:val="0"/>
                <w:sz w:val="23"/>
                <w:szCs w:val="23"/>
                <w:lang w:val="en-US"/>
              </w:rPr>
              <w:t xml:space="preserve">iệt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am</w:t>
            </w:r>
          </w:p>
          <w:p w14:paraId="1980CF7F">
            <w:pPr>
              <w:jc w:val="center"/>
              <w:outlineLvl w:val="0"/>
              <w:rPr>
                <w:rFonts w:hint="default" w:ascii="Times New Roman" w:hAnsi="Times New Roman" w:eastAsia="Times New Roman" w:cs="Times New Roman"/>
                <w:b w:val="0"/>
                <w:bCs w:val="0"/>
                <w:color w:val="000000" w:themeColor="text1"/>
                <w:sz w:val="23"/>
                <w:szCs w:val="23"/>
                <w:shd w:val="clear" w:color="auto" w:fill="FFFFFF"/>
                <w:lang w:val="en-US" w:eastAsia="en-US" w:bidi="ar-SA"/>
                <w14:textFill>
                  <w14:solidFill>
                    <w14:schemeClr w14:val="tx1"/>
                  </w14:solidFill>
                </w14:textFill>
              </w:rPr>
            </w:pPr>
          </w:p>
        </w:tc>
        <w:tc>
          <w:tcPr>
            <w:tcW w:w="5225" w:type="dxa"/>
            <w:vAlign w:val="center"/>
          </w:tcPr>
          <w:p w14:paraId="27E9865B">
            <w:pPr>
              <w:shd w:val="clear" w:color="auto" w:fill="FFFFFF"/>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p>
          <w:p w14:paraId="537FA589">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eastAsia="Times New Roman" w:cs="Times New Roman"/>
                <w:sz w:val="23"/>
                <w:szCs w:val="23"/>
                <w:lang w:val="en-US"/>
              </w:rPr>
              <w:t>- Nêu được vị trí địa chiến lược của Việt Nam.</w:t>
            </w:r>
          </w:p>
          <w:p w14:paraId="7C85CDC7">
            <w:pPr>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Thông hiểu</w:t>
            </w:r>
          </w:p>
          <w:p w14:paraId="6BE2CBE4">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sz w:val="23"/>
                <w:szCs w:val="23"/>
                <w:lang w:val="en-US"/>
              </w:rPr>
              <w:t>Hiểu được ý nghĩa cũng như nguyên nhân thất bại của các cuộc khởi nghĩa.</w:t>
            </w:r>
          </w:p>
          <w:p w14:paraId="0165652F">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Vận dụng</w:t>
            </w:r>
          </w:p>
          <w:p w14:paraId="41DFF3FB">
            <w:pPr>
              <w:spacing w:after="0" w:line="276" w:lineRule="auto"/>
              <w:jc w:val="both"/>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eastAsia="Times New Roman" w:cs="Times New Roman"/>
                <w:sz w:val="23"/>
                <w:szCs w:val="23"/>
                <w:lang w:val="en-US"/>
              </w:rPr>
              <w:t xml:space="preserve">- Vận dụng kiến thức đã học, rút ra </w:t>
            </w:r>
            <w:r>
              <w:rPr>
                <w:rFonts w:hint="default" w:ascii="Times New Roman" w:hAnsi="Times New Roman" w:cs="Times New Roman"/>
                <w:sz w:val="23"/>
                <w:szCs w:val="23"/>
                <w:lang w:val="en-US"/>
              </w:rPr>
              <w:t>nguyên nhân các cuộc kháng chiến giành được thắng lợi</w:t>
            </w:r>
            <w:r>
              <w:rPr>
                <w:rFonts w:hint="default" w:ascii="Times New Roman" w:hAnsi="Times New Roman" w:eastAsia="Times New Roman" w:cs="Times New Roman"/>
                <w:sz w:val="23"/>
                <w:szCs w:val="23"/>
                <w:lang w:val="en-US"/>
              </w:rPr>
              <w:t>.</w:t>
            </w:r>
          </w:p>
        </w:tc>
        <w:tc>
          <w:tcPr>
            <w:tcW w:w="1189" w:type="dxa"/>
          </w:tcPr>
          <w:p w14:paraId="286AF18F">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580B03D2">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4960827E">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2NLC</w:t>
            </w:r>
          </w:p>
          <w:p w14:paraId="10635714">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2Đ/S</w:t>
            </w:r>
          </w:p>
        </w:tc>
        <w:tc>
          <w:tcPr>
            <w:tcW w:w="1167" w:type="dxa"/>
          </w:tcPr>
          <w:p w14:paraId="57BA51A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7BBCD7EE">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393A21F8">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6FAB17C6">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335B3F0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923D2C5">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2Đ/S</w:t>
            </w:r>
          </w:p>
        </w:tc>
        <w:tc>
          <w:tcPr>
            <w:tcW w:w="1026" w:type="dxa"/>
          </w:tcPr>
          <w:p w14:paraId="572520C7">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28B1CC63">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242885F7">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024AF9BF">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02F17BFD">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44646835">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51AF0C54">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1TL</w:t>
            </w:r>
          </w:p>
        </w:tc>
      </w:tr>
      <w:tr w14:paraId="1999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8" w:hRule="atLeast"/>
        </w:trPr>
        <w:tc>
          <w:tcPr>
            <w:tcW w:w="623" w:type="dxa"/>
            <w:vMerge w:val="continue"/>
            <w:vAlign w:val="center"/>
          </w:tcPr>
          <w:p w14:paraId="3F12B021">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tc>
        <w:tc>
          <w:tcPr>
            <w:tcW w:w="1915" w:type="dxa"/>
            <w:vMerge w:val="continue"/>
            <w:vAlign w:val="top"/>
          </w:tcPr>
          <w:p w14:paraId="4886DBDB">
            <w:pPr>
              <w:jc w:val="both"/>
              <w:rPr>
                <w:rFonts w:hint="default" w:ascii="Times New Roman" w:hAnsi="Times New Roman" w:cs="Times New Roman" w:eastAsiaTheme="minorHAnsi"/>
                <w:b/>
                <w:bCs/>
                <w:color w:val="000000" w:themeColor="text1"/>
                <w:sz w:val="23"/>
                <w:szCs w:val="23"/>
                <w:lang w:val="en-US"/>
                <w14:textFill>
                  <w14:solidFill>
                    <w14:schemeClr w14:val="tx1"/>
                  </w14:solidFill>
                </w14:textFill>
              </w:rPr>
            </w:pPr>
          </w:p>
        </w:tc>
        <w:tc>
          <w:tcPr>
            <w:tcW w:w="2280" w:type="dxa"/>
            <w:shd w:val="clear" w:color="auto" w:fill="auto"/>
            <w:vAlign w:val="top"/>
          </w:tcPr>
          <w:p w14:paraId="0803A8C4">
            <w:pPr>
              <w:spacing w:after="0" w:line="276" w:lineRule="auto"/>
              <w:jc w:val="both"/>
              <w:rPr>
                <w:rFonts w:hint="default" w:ascii="Times New Roman" w:hAnsi="Times New Roman" w:eastAsia="Times New Roman" w:cs="Times New Roman"/>
                <w:b w:val="0"/>
                <w:bCs w:val="0"/>
                <w:sz w:val="23"/>
                <w:szCs w:val="23"/>
                <w:lang w:val="en-US"/>
              </w:rPr>
            </w:pPr>
            <w:r>
              <w:rPr>
                <w:rFonts w:hint="default" w:ascii="Times New Roman" w:hAnsi="Times New Roman" w:eastAsia="Times New Roman" w:cs="Times New Roman"/>
                <w:b/>
                <w:bCs/>
                <w:sz w:val="23"/>
                <w:szCs w:val="23"/>
                <w:lang w:val="en-US"/>
              </w:rPr>
              <w:t>Bài 8</w:t>
            </w:r>
            <w:r>
              <w:rPr>
                <w:rFonts w:hint="default" w:ascii="Times New Roman" w:hAnsi="Times New Roman" w:cs="Times New Roman"/>
                <w:b/>
                <w:bCs/>
                <w:sz w:val="23"/>
                <w:szCs w:val="23"/>
                <w:lang w:val="en-US"/>
              </w:rPr>
              <w:t xml:space="preserve">. </w:t>
            </w:r>
            <w:r>
              <w:rPr>
                <w:rFonts w:hint="default" w:ascii="Times New Roman" w:hAnsi="Times New Roman" w:cs="Times New Roman"/>
                <w:b w:val="0"/>
                <w:bCs w:val="0"/>
                <w:sz w:val="23"/>
                <w:szCs w:val="23"/>
                <w:lang w:val="en-US"/>
              </w:rPr>
              <w:t>M</w:t>
            </w:r>
            <w:r>
              <w:rPr>
                <w:rFonts w:hint="default" w:ascii="Times New Roman" w:hAnsi="Times New Roman" w:eastAsia="Times New Roman" w:cs="Times New Roman"/>
                <w:b w:val="0"/>
                <w:bCs w:val="0"/>
                <w:sz w:val="23"/>
                <w:szCs w:val="23"/>
                <w:lang w:val="en-US"/>
              </w:rPr>
              <w:t xml:space="preserve">ột số cuộc khởi nghĩa và chiến tranh giải phóng trong lịch sử </w:t>
            </w:r>
            <w:r>
              <w:rPr>
                <w:rFonts w:hint="default" w:ascii="Times New Roman" w:hAnsi="Times New Roman" w:cs="Times New Roman"/>
                <w:b w:val="0"/>
                <w:bCs w:val="0"/>
                <w:sz w:val="23"/>
                <w:szCs w:val="23"/>
                <w:lang w:val="en-US"/>
              </w:rPr>
              <w:t>V</w:t>
            </w:r>
            <w:r>
              <w:rPr>
                <w:rFonts w:hint="default" w:ascii="Times New Roman" w:hAnsi="Times New Roman" w:eastAsia="Times New Roman" w:cs="Times New Roman"/>
                <w:b w:val="0"/>
                <w:bCs w:val="0"/>
                <w:sz w:val="23"/>
                <w:szCs w:val="23"/>
                <w:lang w:val="en-US"/>
              </w:rPr>
              <w:t xml:space="preserve">iệt </w:t>
            </w:r>
            <w:r>
              <w:rPr>
                <w:rFonts w:hint="default" w:ascii="Times New Roman" w:hAnsi="Times New Roman" w:cs="Times New Roman"/>
                <w:b w:val="0"/>
                <w:bCs w:val="0"/>
                <w:sz w:val="23"/>
                <w:szCs w:val="23"/>
                <w:lang w:val="en-US"/>
              </w:rPr>
              <w:t>N</w:t>
            </w:r>
            <w:r>
              <w:rPr>
                <w:rFonts w:hint="default" w:ascii="Times New Roman" w:hAnsi="Times New Roman" w:eastAsia="Times New Roman" w:cs="Times New Roman"/>
                <w:b w:val="0"/>
                <w:bCs w:val="0"/>
                <w:sz w:val="23"/>
                <w:szCs w:val="23"/>
                <w:lang w:val="en-US"/>
              </w:rPr>
              <w:t xml:space="preserve">am (từ TK III TCN </w:t>
            </w:r>
            <w:r>
              <w:rPr>
                <w:rFonts w:hint="default" w:ascii="Times New Roman" w:hAnsi="Times New Roman" w:cs="Times New Roman"/>
                <w:b w:val="0"/>
                <w:bCs w:val="0"/>
                <w:sz w:val="23"/>
                <w:szCs w:val="23"/>
                <w:lang w:val="en-US"/>
              </w:rPr>
              <w:t>đến</w:t>
            </w:r>
            <w:r>
              <w:rPr>
                <w:rFonts w:hint="default" w:ascii="Times New Roman" w:hAnsi="Times New Roman" w:eastAsia="Times New Roman" w:cs="Times New Roman"/>
                <w:b w:val="0"/>
                <w:bCs w:val="0"/>
                <w:sz w:val="23"/>
                <w:szCs w:val="23"/>
                <w:lang w:val="en-US"/>
              </w:rPr>
              <w:t xml:space="preserve"> </w:t>
            </w:r>
            <w:r>
              <w:rPr>
                <w:rFonts w:hint="default" w:ascii="Times New Roman" w:hAnsi="Times New Roman" w:cs="Times New Roman"/>
                <w:b w:val="0"/>
                <w:bCs w:val="0"/>
                <w:sz w:val="23"/>
                <w:szCs w:val="23"/>
                <w:lang w:val="en-US"/>
              </w:rPr>
              <w:t>cuối</w:t>
            </w:r>
            <w:r>
              <w:rPr>
                <w:rFonts w:hint="default" w:ascii="Times New Roman" w:hAnsi="Times New Roman" w:eastAsia="Times New Roman" w:cs="Times New Roman"/>
                <w:b w:val="0"/>
                <w:bCs w:val="0"/>
                <w:sz w:val="23"/>
                <w:szCs w:val="23"/>
                <w:lang w:val="en-US"/>
              </w:rPr>
              <w:t xml:space="preserve"> TK XIX)</w:t>
            </w:r>
          </w:p>
          <w:p w14:paraId="02316FA1">
            <w:pPr>
              <w:jc w:val="center"/>
              <w:outlineLvl w:val="0"/>
              <w:rPr>
                <w:rFonts w:hint="default" w:ascii="Times New Roman" w:hAnsi="Times New Roman" w:eastAsia="Times New Roman" w:cs="Times New Roman"/>
                <w:b w:val="0"/>
                <w:bCs w:val="0"/>
                <w:color w:val="000000" w:themeColor="text1"/>
                <w:sz w:val="23"/>
                <w:szCs w:val="23"/>
                <w:shd w:val="clear" w:color="auto" w:fill="FFFFFF"/>
                <w:lang w:val="en-US" w:eastAsia="en-US" w:bidi="ar-SA"/>
                <w14:textFill>
                  <w14:solidFill>
                    <w14:schemeClr w14:val="tx1"/>
                  </w14:solidFill>
                </w14:textFill>
              </w:rPr>
            </w:pPr>
          </w:p>
        </w:tc>
        <w:tc>
          <w:tcPr>
            <w:tcW w:w="5225" w:type="dxa"/>
            <w:vAlign w:val="center"/>
          </w:tcPr>
          <w:p w14:paraId="502BB68E">
            <w:pPr>
              <w:shd w:val="clear" w:color="auto" w:fill="FFFFFF"/>
              <w:jc w:val="both"/>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Nhận biết:</w:t>
            </w:r>
          </w:p>
          <w:p w14:paraId="6EB162B3">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eastAsia="Times New Roman" w:cs="Times New Roman"/>
                <w:sz w:val="23"/>
                <w:szCs w:val="23"/>
                <w:lang w:val="en-US"/>
              </w:rPr>
              <w:t xml:space="preserve">- </w:t>
            </w:r>
            <w:r>
              <w:rPr>
                <w:rFonts w:hint="default" w:ascii="Times New Roman" w:hAnsi="Times New Roman" w:cs="Times New Roman"/>
                <w:sz w:val="23"/>
                <w:szCs w:val="23"/>
                <w:lang w:val="en-US"/>
              </w:rPr>
              <w:t xml:space="preserve">Biết </w:t>
            </w:r>
            <w:r>
              <w:rPr>
                <w:rFonts w:hint="default" w:ascii="Times New Roman" w:hAnsi="Times New Roman" w:eastAsia="Times New Roman" w:cs="Times New Roman"/>
                <w:sz w:val="23"/>
                <w:szCs w:val="23"/>
                <w:lang w:val="en-US"/>
              </w:rPr>
              <w:t>được nội dung chính của các cuộc khởi nghĩa tiêu biểu</w:t>
            </w:r>
          </w:p>
          <w:p w14:paraId="53864AC0">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eastAsia="Times New Roman" w:cs="Times New Roman"/>
                <w:sz w:val="23"/>
                <w:szCs w:val="23"/>
                <w:lang w:val="en-US"/>
              </w:rPr>
              <w:t>- Biết cách sưu tầm và sử dụng tư liệu lịch sử để tìm hiểu các cuộc kháng chiến tiêu biểu.</w:t>
            </w:r>
          </w:p>
          <w:p w14:paraId="025B8139">
            <w:pPr>
              <w:rPr>
                <w:rFonts w:hint="default" w:ascii="Times New Roman" w:hAnsi="Times New Roman" w:eastAsia="Times New Roman" w:cs="Times New Roman"/>
                <w:sz w:val="23"/>
                <w:szCs w:val="23"/>
                <w:lang w:val="en-US"/>
              </w:rPr>
            </w:pPr>
            <w:r>
              <w:rPr>
                <w:rFonts w:hint="default" w:ascii="Times New Roman" w:hAnsi="Times New Roman" w:cs="Times New Roman"/>
                <w:b/>
                <w:color w:val="000000" w:themeColor="text1"/>
                <w:sz w:val="23"/>
                <w:szCs w:val="23"/>
                <w:lang w:val="vi-VN" w:eastAsia="vi-VN"/>
                <w14:textFill>
                  <w14:solidFill>
                    <w14:schemeClr w14:val="tx1"/>
                  </w14:solidFill>
                </w14:textFill>
              </w:rPr>
              <w:t>Thông hiểu</w:t>
            </w:r>
          </w:p>
          <w:p w14:paraId="0A8E089E">
            <w:pPr>
              <w:spacing w:after="0" w:line="276" w:lineRule="auto"/>
              <w:jc w:val="both"/>
              <w:rPr>
                <w:rFonts w:hint="default" w:ascii="Times New Roman" w:hAnsi="Times New Roman" w:eastAsia="Times New Roman" w:cs="Times New Roman"/>
                <w:sz w:val="23"/>
                <w:szCs w:val="23"/>
                <w:lang w:val="en-US"/>
              </w:rPr>
            </w:pPr>
            <w:r>
              <w:rPr>
                <w:rFonts w:hint="default" w:ascii="Times New Roman" w:hAnsi="Times New Roman" w:cs="Times New Roman"/>
                <w:sz w:val="23"/>
                <w:szCs w:val="23"/>
                <w:lang w:val="en-US"/>
              </w:rPr>
              <w:t>Hiểu được ý nghĩa của các cuộc khởi nghĩa.</w:t>
            </w:r>
          </w:p>
          <w:p w14:paraId="78753B58">
            <w:pPr>
              <w:spacing w:after="0" w:line="276" w:lineRule="auto"/>
              <w:jc w:val="both"/>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vi-VN" w:eastAsia="vi-VN"/>
                <w14:textFill>
                  <w14:solidFill>
                    <w14:schemeClr w14:val="tx1"/>
                  </w14:solidFill>
                </w14:textFill>
              </w:rPr>
              <w:t>Vận dụng</w:t>
            </w:r>
          </w:p>
          <w:p w14:paraId="436DE996">
            <w:pPr>
              <w:spacing w:after="0" w:line="276" w:lineRule="auto"/>
              <w:jc w:val="both"/>
              <w:rPr>
                <w:rFonts w:hint="default" w:ascii="Times New Roman" w:hAnsi="Times New Roman" w:cs="Times New Roman"/>
                <w:b/>
                <w:color w:val="000000" w:themeColor="text1"/>
                <w:sz w:val="23"/>
                <w:szCs w:val="23"/>
                <w:lang w:val="en-US" w:eastAsia="vi-VN"/>
                <w14:textFill>
                  <w14:solidFill>
                    <w14:schemeClr w14:val="tx1"/>
                  </w14:solidFill>
                </w14:textFill>
              </w:rPr>
            </w:pPr>
            <w:r>
              <w:rPr>
                <w:rFonts w:hint="default" w:ascii="Times New Roman" w:hAnsi="Times New Roman" w:eastAsia="Times New Roman" w:cs="Times New Roman"/>
                <w:sz w:val="23"/>
                <w:szCs w:val="23"/>
                <w:lang w:val="en-US"/>
              </w:rPr>
              <w:t>- Rút ra</w:t>
            </w:r>
            <w:r>
              <w:rPr>
                <w:rFonts w:hint="default" w:ascii="Times New Roman" w:hAnsi="Times New Roman" w:cs="Times New Roman"/>
                <w:sz w:val="23"/>
                <w:szCs w:val="23"/>
                <w:lang w:val="en-US"/>
              </w:rPr>
              <w:t xml:space="preserve"> ý nghĩa của cuộc khởi nghĩa Hai Bà Trưng</w:t>
            </w:r>
          </w:p>
          <w:p w14:paraId="5FC6A0EC">
            <w:pPr>
              <w:spacing w:after="0" w:line="276" w:lineRule="auto"/>
              <w:jc w:val="both"/>
              <w:rPr>
                <w:rFonts w:hint="default" w:ascii="Times New Roman" w:hAnsi="Times New Roman" w:cs="Times New Roman"/>
                <w:b/>
                <w:color w:val="000000" w:themeColor="text1"/>
                <w:sz w:val="23"/>
                <w:szCs w:val="23"/>
                <w:lang w:val="vi-VN" w:eastAsia="vi-VN"/>
                <w14:textFill>
                  <w14:solidFill>
                    <w14:schemeClr w14:val="tx1"/>
                  </w14:solidFill>
                </w14:textFill>
              </w:rPr>
            </w:pPr>
            <w:r>
              <w:rPr>
                <w:rFonts w:hint="default" w:ascii="Times New Roman" w:hAnsi="Times New Roman" w:eastAsia="Times New Roman" w:cs="Times New Roman"/>
                <w:sz w:val="23"/>
                <w:szCs w:val="23"/>
                <w:lang w:val="en-US"/>
              </w:rPr>
              <w:t>- Rút ra và vận dụng được bài học kinh nghiệm của các cuộc khởi nghĩa đối với sự nghiệp xây dựng và bảo vệ tổ quốc hiện nay.</w:t>
            </w:r>
          </w:p>
        </w:tc>
        <w:tc>
          <w:tcPr>
            <w:tcW w:w="1189" w:type="dxa"/>
          </w:tcPr>
          <w:p w14:paraId="0D765050">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47A3F704">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5CDE9F90">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2NLC</w:t>
            </w:r>
          </w:p>
          <w:p w14:paraId="36BAB7AC">
            <w:pPr>
              <w:shd w:val="clear" w:color="auto" w:fill="FFFFFF"/>
              <w:jc w:val="both"/>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2Đ/S</w:t>
            </w:r>
          </w:p>
        </w:tc>
        <w:tc>
          <w:tcPr>
            <w:tcW w:w="1167" w:type="dxa"/>
          </w:tcPr>
          <w:p w14:paraId="3A2F44C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6C90E208">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52FF2FD0">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1854A10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29F2177B">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7A9717A9">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p>
          <w:p w14:paraId="09B8632A">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2Đ/S</w:t>
            </w:r>
          </w:p>
          <w:p w14:paraId="38DCE874">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2TL</w:t>
            </w:r>
          </w:p>
        </w:tc>
        <w:tc>
          <w:tcPr>
            <w:tcW w:w="1026" w:type="dxa"/>
          </w:tcPr>
          <w:p w14:paraId="4339EDBF">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6DF97BC2">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4E92D1D0">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46F161EB">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269C10A9">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5F50B4DC">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6F53D916">
            <w:pPr>
              <w:shd w:val="clear" w:color="auto" w:fill="FFFFFF"/>
              <w:ind w:firstLine="345" w:firstLineChars="150"/>
              <w:rPr>
                <w:rFonts w:hint="default" w:ascii="Times New Roman" w:hAnsi="Times New Roman" w:cs="Times New Roman"/>
                <w:color w:val="000000" w:themeColor="text1"/>
                <w:sz w:val="23"/>
                <w:szCs w:val="23"/>
                <w:lang w:val="en-US" w:eastAsia="vi-VN"/>
                <w14:textFill>
                  <w14:solidFill>
                    <w14:schemeClr w14:val="tx1"/>
                  </w14:solidFill>
                </w14:textFill>
              </w:rPr>
            </w:pPr>
          </w:p>
          <w:p w14:paraId="073EC043">
            <w:pPr>
              <w:shd w:val="clear" w:color="auto" w:fill="FFFFFF"/>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2NLC</w:t>
            </w:r>
          </w:p>
        </w:tc>
      </w:tr>
      <w:tr w14:paraId="12940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623" w:type="dxa"/>
            <w:vAlign w:val="center"/>
          </w:tcPr>
          <w:p w14:paraId="097DB3DB">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915" w:type="dxa"/>
            <w:vAlign w:val="center"/>
          </w:tcPr>
          <w:p w14:paraId="70B30819">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b/>
                <w:color w:val="000000" w:themeColor="text1"/>
                <w:sz w:val="23"/>
                <w:szCs w:val="23"/>
                <w:lang w:val="en-US" w:eastAsia="vi-VN"/>
                <w14:textFill>
                  <w14:solidFill>
                    <w14:schemeClr w14:val="tx1"/>
                  </w14:solidFill>
                </w14:textFill>
              </w:rPr>
              <w:t>Tổng lệnh hỏi</w:t>
            </w:r>
          </w:p>
        </w:tc>
        <w:tc>
          <w:tcPr>
            <w:tcW w:w="2280" w:type="dxa"/>
          </w:tcPr>
          <w:p w14:paraId="5193C314">
            <w:pPr>
              <w:pStyle w:val="10"/>
              <w:shd w:val="clear" w:color="auto" w:fill="auto"/>
              <w:spacing w:before="0" w:after="0" w:line="240" w:lineRule="auto"/>
              <w:ind w:firstLine="0"/>
              <w:rPr>
                <w:rFonts w:hint="default" w:ascii="Times New Roman" w:hAnsi="Times New Roman" w:cs="Times New Roman"/>
                <w:bCs w:val="0"/>
                <w:color w:val="000000" w:themeColor="text1"/>
                <w:sz w:val="23"/>
                <w:szCs w:val="23"/>
                <w:lang w:val="vi-VN" w:eastAsia="vi-VN"/>
                <w14:textFill>
                  <w14:solidFill>
                    <w14:schemeClr w14:val="tx1"/>
                  </w14:solidFill>
                </w14:textFill>
              </w:rPr>
            </w:pPr>
          </w:p>
        </w:tc>
        <w:tc>
          <w:tcPr>
            <w:tcW w:w="5225" w:type="dxa"/>
            <w:vAlign w:val="center"/>
          </w:tcPr>
          <w:p w14:paraId="32DF8DA8">
            <w:pPr>
              <w:shd w:val="clear" w:color="auto" w:fill="FFFFFF"/>
              <w:jc w:val="both"/>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189" w:type="dxa"/>
          </w:tcPr>
          <w:p w14:paraId="519A754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13</w:t>
            </w:r>
          </w:p>
        </w:tc>
        <w:tc>
          <w:tcPr>
            <w:tcW w:w="1167" w:type="dxa"/>
          </w:tcPr>
          <w:p w14:paraId="15B6524A">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6</w:t>
            </w:r>
          </w:p>
        </w:tc>
        <w:tc>
          <w:tcPr>
            <w:tcW w:w="1026" w:type="dxa"/>
          </w:tcPr>
          <w:p w14:paraId="1A53A44D">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7</w:t>
            </w:r>
          </w:p>
        </w:tc>
      </w:tr>
      <w:tr w14:paraId="27C8D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623" w:type="dxa"/>
            <w:vAlign w:val="center"/>
          </w:tcPr>
          <w:p w14:paraId="3F53A89C">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915" w:type="dxa"/>
            <w:vAlign w:val="center"/>
          </w:tcPr>
          <w:p w14:paraId="6D2E4E19">
            <w:pPr>
              <w:shd w:val="clear" w:color="auto" w:fill="FFFFFF"/>
              <w:jc w:val="center"/>
              <w:rPr>
                <w:rFonts w:hint="default" w:ascii="Times New Roman" w:hAnsi="Times New Roman" w:cs="Times New Roman"/>
                <w:b/>
                <w:color w:val="000000" w:themeColor="text1"/>
                <w:sz w:val="23"/>
                <w:szCs w:val="23"/>
                <w:lang w:val="en-US" w:eastAsia="vi-VN"/>
                <w14:textFill>
                  <w14:solidFill>
                    <w14:schemeClr w14:val="tx1"/>
                  </w14:solidFill>
                </w14:textFill>
              </w:rPr>
            </w:pPr>
            <w:r>
              <w:rPr>
                <w:rFonts w:hint="default" w:ascii="Times New Roman" w:hAnsi="Times New Roman" w:cs="Times New Roman"/>
                <w:b/>
                <w:color w:val="000000" w:themeColor="text1"/>
                <w:sz w:val="23"/>
                <w:szCs w:val="23"/>
                <w:lang w:val="en-US" w:eastAsia="vi-VN"/>
                <w14:textFill>
                  <w14:solidFill>
                    <w14:schemeClr w14:val="tx1"/>
                  </w14:solidFill>
                </w14:textFill>
              </w:rPr>
              <w:t xml:space="preserve">Điểm </w:t>
            </w:r>
          </w:p>
        </w:tc>
        <w:tc>
          <w:tcPr>
            <w:tcW w:w="2280" w:type="dxa"/>
          </w:tcPr>
          <w:p w14:paraId="17D51339">
            <w:pPr>
              <w:pStyle w:val="10"/>
              <w:shd w:val="clear" w:color="auto" w:fill="auto"/>
              <w:spacing w:before="0" w:after="0" w:line="240" w:lineRule="auto"/>
              <w:ind w:firstLine="0"/>
              <w:rPr>
                <w:rFonts w:hint="default" w:ascii="Times New Roman" w:hAnsi="Times New Roman" w:cs="Times New Roman"/>
                <w:bCs w:val="0"/>
                <w:color w:val="000000" w:themeColor="text1"/>
                <w:sz w:val="23"/>
                <w:szCs w:val="23"/>
                <w:lang w:val="vi-VN" w:eastAsia="vi-VN"/>
                <w14:textFill>
                  <w14:solidFill>
                    <w14:schemeClr w14:val="tx1"/>
                  </w14:solidFill>
                </w14:textFill>
              </w:rPr>
            </w:pPr>
          </w:p>
        </w:tc>
        <w:tc>
          <w:tcPr>
            <w:tcW w:w="5225" w:type="dxa"/>
            <w:vAlign w:val="center"/>
          </w:tcPr>
          <w:p w14:paraId="6FD7ACB2">
            <w:pPr>
              <w:shd w:val="clear" w:color="auto" w:fill="FFFFFF"/>
              <w:jc w:val="both"/>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189" w:type="dxa"/>
          </w:tcPr>
          <w:p w14:paraId="28DF386C">
            <w:pPr>
              <w:shd w:val="clear" w:color="auto" w:fill="FFFFFF"/>
              <w:jc w:val="center"/>
              <w:rPr>
                <w:rFonts w:hint="default" w:ascii="Times New Roman" w:hAnsi="Times New Roman" w:cs="Times New Roman"/>
                <w:b w:val="0"/>
                <w:bCs/>
                <w:color w:val="000000" w:themeColor="text1"/>
                <w:sz w:val="23"/>
                <w:szCs w:val="23"/>
                <w:lang w:val="en-US" w:eastAsia="vi-VN"/>
                <w14:textFill>
                  <w14:solidFill>
                    <w14:schemeClr w14:val="tx1"/>
                  </w14:solidFill>
                </w14:textFill>
              </w:rPr>
            </w:pPr>
            <w:r>
              <w:rPr>
                <w:rFonts w:hint="default" w:ascii="Times New Roman" w:hAnsi="Times New Roman" w:cs="Times New Roman"/>
                <w:b w:val="0"/>
                <w:bCs/>
                <w:color w:val="000000" w:themeColor="text1"/>
                <w:sz w:val="23"/>
                <w:szCs w:val="23"/>
                <w:lang w:val="en-US" w:eastAsia="vi-VN"/>
                <w14:textFill>
                  <w14:solidFill>
                    <w14:schemeClr w14:val="tx1"/>
                  </w14:solidFill>
                </w14:textFill>
              </w:rPr>
              <w:t>4đ</w:t>
            </w:r>
          </w:p>
        </w:tc>
        <w:tc>
          <w:tcPr>
            <w:tcW w:w="1167" w:type="dxa"/>
          </w:tcPr>
          <w:p w14:paraId="3163A064">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3đ</w:t>
            </w:r>
          </w:p>
        </w:tc>
        <w:tc>
          <w:tcPr>
            <w:tcW w:w="1026" w:type="dxa"/>
          </w:tcPr>
          <w:p w14:paraId="3DA6EF0C">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color w:val="000000" w:themeColor="text1"/>
                <w:sz w:val="23"/>
                <w:szCs w:val="23"/>
                <w:lang w:val="en-US" w:eastAsia="vi-VN"/>
                <w14:textFill>
                  <w14:solidFill>
                    <w14:schemeClr w14:val="tx1"/>
                  </w14:solidFill>
                </w14:textFill>
              </w:rPr>
              <w:t>3đ</w:t>
            </w:r>
          </w:p>
        </w:tc>
      </w:tr>
      <w:tr w14:paraId="792D5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3" w:type="dxa"/>
            <w:vAlign w:val="center"/>
          </w:tcPr>
          <w:p w14:paraId="238FD476">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p>
        </w:tc>
        <w:tc>
          <w:tcPr>
            <w:tcW w:w="1915" w:type="dxa"/>
            <w:vAlign w:val="center"/>
          </w:tcPr>
          <w:p w14:paraId="0E3100C9">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z w:val="23"/>
                <w:szCs w:val="23"/>
                <w:lang w:val="en-US" w:eastAsia="vi-VN"/>
                <w14:textFill>
                  <w14:solidFill>
                    <w14:schemeClr w14:val="tx1"/>
                  </w14:solidFill>
                </w14:textFill>
              </w:rPr>
              <w:t>Tỉ lệ</w:t>
            </w:r>
          </w:p>
        </w:tc>
        <w:tc>
          <w:tcPr>
            <w:tcW w:w="2280" w:type="dxa"/>
          </w:tcPr>
          <w:p w14:paraId="1E3177EB">
            <w:pPr>
              <w:pStyle w:val="10"/>
              <w:shd w:val="clear" w:color="auto" w:fill="auto"/>
              <w:spacing w:before="0" w:after="0" w:line="240" w:lineRule="auto"/>
              <w:ind w:firstLine="0"/>
              <w:rPr>
                <w:rFonts w:hint="default" w:ascii="Times New Roman" w:hAnsi="Times New Roman" w:cs="Times New Roman"/>
                <w:bCs w:val="0"/>
                <w:color w:val="000000" w:themeColor="text1"/>
                <w:sz w:val="23"/>
                <w:szCs w:val="23"/>
                <w:lang w:val="vi-VN" w:eastAsia="vi-VN"/>
                <w14:textFill>
                  <w14:solidFill>
                    <w14:schemeClr w14:val="tx1"/>
                  </w14:solidFill>
                </w14:textFill>
              </w:rPr>
            </w:pPr>
          </w:p>
        </w:tc>
        <w:tc>
          <w:tcPr>
            <w:tcW w:w="5225" w:type="dxa"/>
            <w:vAlign w:val="center"/>
          </w:tcPr>
          <w:p w14:paraId="23649723">
            <w:pPr>
              <w:shd w:val="clear" w:color="auto" w:fill="FFFFFF"/>
              <w:jc w:val="both"/>
              <w:rPr>
                <w:rFonts w:hint="default" w:ascii="Times New Roman" w:hAnsi="Times New Roman" w:cs="Times New Roman"/>
                <w:b/>
                <w:color w:val="000000" w:themeColor="text1"/>
                <w:sz w:val="23"/>
                <w:szCs w:val="23"/>
                <w:lang w:val="vi-VN" w:eastAsia="vi-VN"/>
                <w14:textFill>
                  <w14:solidFill>
                    <w14:schemeClr w14:val="tx1"/>
                  </w14:solidFill>
                </w14:textFill>
              </w:rPr>
            </w:pPr>
          </w:p>
        </w:tc>
        <w:tc>
          <w:tcPr>
            <w:tcW w:w="1189" w:type="dxa"/>
          </w:tcPr>
          <w:p w14:paraId="6B96ED71">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pacing w:val="-8"/>
                <w:sz w:val="23"/>
                <w:szCs w:val="23"/>
                <w:lang w:val="vi-VN" w:eastAsia="vi-VN"/>
                <w14:textFill>
                  <w14:solidFill>
                    <w14:schemeClr w14:val="tx1"/>
                  </w14:solidFill>
                </w14:textFill>
              </w:rPr>
              <w:t>40%</w:t>
            </w:r>
          </w:p>
        </w:tc>
        <w:tc>
          <w:tcPr>
            <w:tcW w:w="1167" w:type="dxa"/>
          </w:tcPr>
          <w:p w14:paraId="20F8A252">
            <w:pPr>
              <w:shd w:val="clear" w:color="auto" w:fill="FFFFFF"/>
              <w:jc w:val="center"/>
              <w:rPr>
                <w:rFonts w:hint="default" w:ascii="Times New Roman" w:hAnsi="Times New Roman" w:cs="Times New Roman"/>
                <w:color w:val="000000" w:themeColor="text1"/>
                <w:sz w:val="23"/>
                <w:szCs w:val="23"/>
                <w:lang w:val="vi-VN" w:eastAsia="vi-VN"/>
                <w14:textFill>
                  <w14:solidFill>
                    <w14:schemeClr w14:val="tx1"/>
                  </w14:solidFill>
                </w14:textFill>
              </w:rPr>
            </w:pPr>
            <w:r>
              <w:rPr>
                <w:rFonts w:hint="default" w:ascii="Times New Roman" w:hAnsi="Times New Roman" w:cs="Times New Roman"/>
                <w:b/>
                <w:color w:val="000000" w:themeColor="text1"/>
                <w:spacing w:val="-8"/>
                <w:sz w:val="23"/>
                <w:szCs w:val="23"/>
                <w:lang w:val="vi-VN" w:eastAsia="vi-VN"/>
                <w14:textFill>
                  <w14:solidFill>
                    <w14:schemeClr w14:val="tx1"/>
                  </w14:solidFill>
                </w14:textFill>
              </w:rPr>
              <w:t>30%</w:t>
            </w:r>
          </w:p>
        </w:tc>
        <w:tc>
          <w:tcPr>
            <w:tcW w:w="1026" w:type="dxa"/>
          </w:tcPr>
          <w:p w14:paraId="3EB89369">
            <w:pPr>
              <w:shd w:val="clear" w:color="auto" w:fill="FFFFFF"/>
              <w:jc w:val="center"/>
              <w:rPr>
                <w:rFonts w:hint="default" w:ascii="Times New Roman" w:hAnsi="Times New Roman" w:cs="Times New Roman"/>
                <w:color w:val="000000" w:themeColor="text1"/>
                <w:sz w:val="23"/>
                <w:szCs w:val="23"/>
                <w:lang w:val="en-US" w:eastAsia="vi-VN"/>
                <w14:textFill>
                  <w14:solidFill>
                    <w14:schemeClr w14:val="tx1"/>
                  </w14:solidFill>
                </w14:textFill>
              </w:rPr>
            </w:pPr>
            <w:r>
              <w:rPr>
                <w:rFonts w:hint="default" w:ascii="Times New Roman" w:hAnsi="Times New Roman" w:cs="Times New Roman"/>
                <w:b/>
                <w:color w:val="000000" w:themeColor="text1"/>
                <w:spacing w:val="-8"/>
                <w:sz w:val="23"/>
                <w:szCs w:val="23"/>
                <w:lang w:val="en-US" w:eastAsia="vi-VN"/>
                <w14:textFill>
                  <w14:solidFill>
                    <w14:schemeClr w14:val="tx1"/>
                  </w14:solidFill>
                </w14:textFill>
              </w:rPr>
              <w:t>30%</w:t>
            </w:r>
          </w:p>
        </w:tc>
      </w:tr>
    </w:tbl>
    <w:p w14:paraId="5B4CDB50">
      <w:pPr>
        <w:spacing w:line="276" w:lineRule="auto"/>
        <w:jc w:val="center"/>
        <w:rPr>
          <w:rFonts w:hint="default" w:ascii="Times New Roman" w:hAnsi="Times New Roman" w:cs="Times New Roman"/>
          <w:b/>
          <w:color w:val="000000" w:themeColor="text1"/>
          <w:sz w:val="23"/>
          <w:szCs w:val="23"/>
          <w14:textFill>
            <w14:solidFill>
              <w14:schemeClr w14:val="tx1"/>
            </w14:solidFill>
          </w14:textFill>
        </w:rPr>
      </w:pPr>
    </w:p>
    <w:p w14:paraId="135D617A">
      <w:pPr>
        <w:spacing w:before="60" w:after="60"/>
        <w:rPr>
          <w:rFonts w:hint="default" w:ascii="Times New Roman" w:hAnsi="Times New Roman" w:cs="Times New Roman"/>
          <w:color w:val="000000" w:themeColor="text1"/>
          <w:sz w:val="23"/>
          <w:szCs w:val="23"/>
          <w14:textFill>
            <w14:solidFill>
              <w14:schemeClr w14:val="tx1"/>
            </w14:solidFill>
          </w14:textFill>
        </w:rPr>
      </w:pPr>
    </w:p>
    <w:p w14:paraId="33766752">
      <w:pPr>
        <w:spacing w:line="276" w:lineRule="auto"/>
        <w:rPr>
          <w:rFonts w:hint="default" w:ascii="Times New Roman" w:hAnsi="Times New Roman" w:cs="Times New Roman"/>
          <w:b/>
          <w:bCs/>
          <w:color w:val="000000" w:themeColor="text1"/>
          <w:sz w:val="23"/>
          <w:szCs w:val="23"/>
          <w14:textFill>
            <w14:solidFill>
              <w14:schemeClr w14:val="tx1"/>
            </w14:solidFill>
          </w14:textFill>
        </w:rPr>
      </w:pPr>
      <w:r>
        <w:rPr>
          <w:rFonts w:hint="default" w:ascii="Times New Roman" w:hAnsi="Times New Roman" w:cs="Times New Roman"/>
          <w:b/>
          <w:bCs/>
          <w:color w:val="000000" w:themeColor="text1"/>
          <w:sz w:val="23"/>
          <w:szCs w:val="23"/>
          <w14:textFill>
            <w14:solidFill>
              <w14:schemeClr w14:val="tx1"/>
            </w14:solidFill>
          </w14:textFill>
        </w:rPr>
        <w:t xml:space="preserve">                  KÝ DUYỆT CỦA BGH                                                                                                                                  NGƯỜI RA ĐỀ</w:t>
      </w:r>
    </w:p>
    <w:p w14:paraId="6AB8F167">
      <w:pPr>
        <w:spacing w:line="276" w:lineRule="auto"/>
        <w:rPr>
          <w:rFonts w:hint="default" w:ascii="Times New Roman" w:hAnsi="Times New Roman" w:cs="Times New Roman"/>
          <w:b/>
          <w:bCs/>
          <w:color w:val="000000" w:themeColor="text1"/>
          <w:sz w:val="23"/>
          <w:szCs w:val="23"/>
          <w14:textFill>
            <w14:solidFill>
              <w14:schemeClr w14:val="tx1"/>
            </w14:solidFill>
          </w14:textFill>
        </w:rPr>
      </w:pPr>
    </w:p>
    <w:p w14:paraId="4724C026">
      <w:pPr>
        <w:spacing w:line="276" w:lineRule="auto"/>
        <w:rPr>
          <w:rFonts w:hint="default" w:ascii="Times New Roman" w:hAnsi="Times New Roman" w:cs="Times New Roman"/>
          <w:b/>
          <w:bCs/>
          <w:color w:val="000000" w:themeColor="text1"/>
          <w:sz w:val="23"/>
          <w:szCs w:val="23"/>
          <w14:textFill>
            <w14:solidFill>
              <w14:schemeClr w14:val="tx1"/>
            </w14:solidFill>
          </w14:textFill>
        </w:rPr>
      </w:pPr>
    </w:p>
    <w:p w14:paraId="0F965887">
      <w:pPr>
        <w:spacing w:line="276" w:lineRule="auto"/>
        <w:rPr>
          <w:rFonts w:hint="default" w:ascii="Times New Roman" w:hAnsi="Times New Roman" w:cs="Times New Roman"/>
          <w:b/>
          <w:bCs/>
          <w:color w:val="000000" w:themeColor="text1"/>
          <w:sz w:val="23"/>
          <w:szCs w:val="23"/>
          <w14:textFill>
            <w14:solidFill>
              <w14:schemeClr w14:val="tx1"/>
            </w14:solidFill>
          </w14:textFill>
        </w:rPr>
      </w:pPr>
    </w:p>
    <w:p w14:paraId="4D684CE3">
      <w:pPr>
        <w:spacing w:line="276" w:lineRule="auto"/>
        <w:rPr>
          <w:rFonts w:hint="default" w:ascii="Times New Roman" w:hAnsi="Times New Roman" w:cs="Times New Roman"/>
          <w:color w:val="000000" w:themeColor="text1"/>
          <w:sz w:val="23"/>
          <w:szCs w:val="23"/>
          <w:lang w:val="en-US"/>
          <w14:textFill>
            <w14:solidFill>
              <w14:schemeClr w14:val="tx1"/>
            </w14:solidFill>
          </w14:textFill>
        </w:rPr>
        <w:sectPr>
          <w:pgSz w:w="15840" w:h="12240" w:orient="landscape"/>
          <w:pgMar w:top="630" w:right="851" w:bottom="630" w:left="851" w:header="720" w:footer="720" w:gutter="0"/>
          <w:cols w:space="0" w:num="1"/>
          <w:docGrid w:linePitch="360" w:charSpace="0"/>
        </w:sectPr>
      </w:pPr>
      <w:r>
        <w:rPr>
          <w:rFonts w:hint="default" w:ascii="Times New Roman" w:hAnsi="Times New Roman" w:cs="Times New Roman"/>
          <w:b/>
          <w:bCs/>
          <w:color w:val="000000" w:themeColor="text1"/>
          <w:sz w:val="23"/>
          <w:szCs w:val="23"/>
          <w14:textFill>
            <w14:solidFill>
              <w14:schemeClr w14:val="tx1"/>
            </w14:solidFill>
          </w14:textFill>
        </w:rPr>
        <w:t xml:space="preserve">                                                                                                                                                                                                 </w:t>
      </w:r>
      <w:r>
        <w:rPr>
          <w:rFonts w:hint="default" w:ascii="Times New Roman" w:hAnsi="Times New Roman" w:cs="Times New Roman"/>
          <w:b/>
          <w:bCs/>
          <w:color w:val="000000" w:themeColor="text1"/>
          <w:sz w:val="23"/>
          <w:szCs w:val="23"/>
          <w:lang w:val="en-US"/>
          <w14:textFill>
            <w14:solidFill>
              <w14:schemeClr w14:val="tx1"/>
            </w14:solidFill>
          </w14:textFill>
        </w:rPr>
        <w:t>Lê Thị Thảo</w:t>
      </w:r>
    </w:p>
    <w:tbl>
      <w:tblPr>
        <w:tblStyle w:val="3"/>
        <w:tblW w:w="5000" w:type="pct"/>
        <w:tblInd w:w="-450" w:type="dxa"/>
        <w:tblLayout w:type="autofit"/>
        <w:tblCellMar>
          <w:top w:w="0" w:type="dxa"/>
          <w:left w:w="108" w:type="dxa"/>
          <w:bottom w:w="0" w:type="dxa"/>
          <w:right w:w="108" w:type="dxa"/>
        </w:tblCellMar>
      </w:tblPr>
      <w:tblGrid>
        <w:gridCol w:w="3548"/>
        <w:gridCol w:w="6414"/>
      </w:tblGrid>
      <w:tr w14:paraId="3DF1B424">
        <w:tblPrEx>
          <w:tblCellMar>
            <w:top w:w="0" w:type="dxa"/>
            <w:left w:w="108" w:type="dxa"/>
            <w:bottom w:w="0" w:type="dxa"/>
            <w:right w:w="108" w:type="dxa"/>
          </w:tblCellMar>
        </w:tblPrEx>
        <w:trPr>
          <w:trHeight w:val="1246" w:hRule="atLeast"/>
        </w:trPr>
        <w:tc>
          <w:tcPr>
            <w:tcW w:w="1781" w:type="pct"/>
          </w:tcPr>
          <w:p w14:paraId="27E78F37">
            <w:pPr>
              <w:spacing w:before="60"/>
              <w:ind w:firstLine="375" w:firstLineChars="150"/>
              <w:rPr>
                <w:rFonts w:hint="default" w:ascii="Times New Roman" w:hAnsi="Times New Roman" w:cs="Times New Roman"/>
                <w:bCs/>
                <w:sz w:val="25"/>
                <w:szCs w:val="25"/>
              </w:rPr>
            </w:pPr>
            <w:r>
              <w:rPr>
                <w:rFonts w:hint="default" w:ascii="Times New Roman" w:hAnsi="Times New Roman" w:cs="Times New Roman"/>
                <w:bCs/>
                <w:sz w:val="25"/>
                <w:szCs w:val="25"/>
              </w:rPr>
              <w:t>SỞ GDĐT QUẢNG NAM</w:t>
            </w:r>
          </w:p>
          <w:p w14:paraId="566D3AFB">
            <w:pPr>
              <w:jc w:val="center"/>
              <w:rPr>
                <w:rFonts w:hint="default" w:ascii="Times New Roman" w:hAnsi="Times New Roman" w:cs="Times New Roman"/>
                <w:b/>
                <w:sz w:val="25"/>
                <w:szCs w:val="25"/>
              </w:rPr>
            </w:pPr>
            <w:r>
              <w:rPr>
                <w:rFonts w:hint="default" w:ascii="Times New Roman" w:hAnsi="Times New Roman" w:cs="Times New Roman"/>
                <w:sz w:val="25"/>
                <w:szCs w:val="25"/>
              </w:rPr>
              <mc:AlternateContent>
                <mc:Choice Requires="wps">
                  <w:drawing>
                    <wp:anchor distT="0" distB="0" distL="114300" distR="114300" simplePos="0" relativeHeight="251659264" behindDoc="0" locked="0" layoutInCell="1" allowOverlap="1">
                      <wp:simplePos x="0" y="0"/>
                      <wp:positionH relativeFrom="column">
                        <wp:posOffset>682625</wp:posOffset>
                      </wp:positionH>
                      <wp:positionV relativeFrom="paragraph">
                        <wp:posOffset>176530</wp:posOffset>
                      </wp:positionV>
                      <wp:extent cx="990600" cy="0"/>
                      <wp:effectExtent l="0" t="4445" r="0" b="5080"/>
                      <wp:wrapNone/>
                      <wp:docPr id="1" name="Straight Connector 1"/>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53.75pt;margin-top:13.9pt;height:0pt;width:78pt;z-index:251659264;mso-width-relative:page;mso-height-relative:page;" filled="f" stroked="t" coordsize="21600,21600" o:gfxdata="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Avb74R1QAAAAkBAAAPAAAAAAAAAAEAIAAAACIAAABk&#10;cnMvZG93bnJldi54bWxQSwECFAAUAAAACACHTuJAnhzNBdABAACsAwAADgAAAAAAAAABACAAAAAk&#10;AQAAZHJzL2Uyb0RvYy54bWxQSwUGAAAAAAYABgBZAQAAZgUAAAAA&#10;">
                      <v:fill on="f" focussize="0,0"/>
                      <v:stroke color="#000000" joinstyle="round"/>
                      <v:imagedata o:title=""/>
                      <o:lock v:ext="edit" aspectratio="f"/>
                    </v:line>
                  </w:pict>
                </mc:Fallback>
              </mc:AlternateContent>
            </w:r>
            <w:r>
              <w:rPr>
                <w:rFonts w:hint="default" w:ascii="Times New Roman" w:hAnsi="Times New Roman" w:cs="Times New Roman"/>
                <w:b/>
                <w:sz w:val="25"/>
                <w:szCs w:val="25"/>
              </w:rPr>
              <w:t>TRƯỜNG THPT ÂU CƠ</w:t>
            </w:r>
          </w:p>
          <w:p w14:paraId="62B42B15">
            <w:pPr>
              <w:rPr>
                <w:rFonts w:hint="default" w:ascii="Times New Roman" w:hAnsi="Times New Roman" w:cs="Times New Roman"/>
                <w:sz w:val="25"/>
                <w:szCs w:val="25"/>
              </w:rPr>
            </w:pPr>
          </w:p>
        </w:tc>
        <w:tc>
          <w:tcPr>
            <w:tcW w:w="3219" w:type="pct"/>
          </w:tcPr>
          <w:p w14:paraId="5361244B">
            <w:pPr>
              <w:spacing w:before="60"/>
              <w:jc w:val="center"/>
              <w:rPr>
                <w:rFonts w:hint="default" w:ascii="Times New Roman" w:hAnsi="Times New Roman" w:cs="Times New Roman"/>
                <w:b/>
                <w:sz w:val="25"/>
                <w:szCs w:val="25"/>
                <w:lang w:val="en-US"/>
              </w:rPr>
            </w:pPr>
            <w:r>
              <w:rPr>
                <w:rFonts w:hint="default" w:ascii="Times New Roman" w:hAnsi="Times New Roman" w:cs="Times New Roman"/>
                <w:b/>
                <w:sz w:val="25"/>
                <w:szCs w:val="25"/>
              </w:rPr>
              <w:t xml:space="preserve">KIỂM TRA </w:t>
            </w:r>
            <w:r>
              <w:rPr>
                <w:rFonts w:hint="default" w:ascii="Times New Roman" w:hAnsi="Times New Roman" w:cs="Times New Roman"/>
                <w:b/>
                <w:sz w:val="25"/>
                <w:szCs w:val="25"/>
                <w:lang w:val="en-US"/>
              </w:rPr>
              <w:t>CUỐI</w:t>
            </w:r>
            <w:r>
              <w:rPr>
                <w:rFonts w:hint="default" w:ascii="Times New Roman" w:hAnsi="Times New Roman" w:cs="Times New Roman"/>
                <w:b/>
                <w:sz w:val="25"/>
                <w:szCs w:val="25"/>
              </w:rPr>
              <w:t xml:space="preserve"> KỲ I NĂM HỌC 202</w:t>
            </w:r>
            <w:r>
              <w:rPr>
                <w:rFonts w:hint="default" w:ascii="Times New Roman" w:hAnsi="Times New Roman" w:cs="Times New Roman"/>
                <w:b/>
                <w:sz w:val="25"/>
                <w:szCs w:val="25"/>
                <w:lang w:val="en-US"/>
              </w:rPr>
              <w:t>4</w:t>
            </w:r>
            <w:r>
              <w:rPr>
                <w:rFonts w:hint="default" w:ascii="Times New Roman" w:hAnsi="Times New Roman" w:cs="Times New Roman"/>
                <w:b/>
                <w:sz w:val="25"/>
                <w:szCs w:val="25"/>
              </w:rPr>
              <w:t>-202</w:t>
            </w:r>
            <w:r>
              <w:rPr>
                <w:rFonts w:hint="default" w:ascii="Times New Roman" w:hAnsi="Times New Roman" w:cs="Times New Roman"/>
                <w:b/>
                <w:sz w:val="25"/>
                <w:szCs w:val="25"/>
                <w:lang w:val="en-US"/>
              </w:rPr>
              <w:t>5</w:t>
            </w:r>
          </w:p>
          <w:p w14:paraId="3391DC92">
            <w:pPr>
              <w:spacing w:before="60"/>
              <w:jc w:val="center"/>
              <w:rPr>
                <w:rFonts w:hint="default" w:ascii="Times New Roman" w:hAnsi="Times New Roman" w:cs="Times New Roman"/>
                <w:b/>
                <w:sz w:val="25"/>
                <w:szCs w:val="25"/>
                <w:lang w:val="en-US"/>
              </w:rPr>
            </w:pPr>
            <w:r>
              <w:rPr>
                <w:rFonts w:hint="default" w:ascii="Times New Roman" w:hAnsi="Times New Roman" w:cs="Times New Roman"/>
                <w:b/>
                <w:sz w:val="25"/>
                <w:szCs w:val="25"/>
              </w:rPr>
              <w:t xml:space="preserve">Môn: </w:t>
            </w:r>
            <w:r>
              <w:rPr>
                <w:rFonts w:hint="default" w:ascii="Times New Roman" w:hAnsi="Times New Roman" w:cs="Times New Roman"/>
                <w:b/>
                <w:sz w:val="25"/>
                <w:szCs w:val="25"/>
                <w:lang w:val="en-US"/>
              </w:rPr>
              <w:t>Lịch sử</w:t>
            </w:r>
            <w:r>
              <w:rPr>
                <w:rFonts w:hint="default" w:ascii="Times New Roman" w:hAnsi="Times New Roman" w:cs="Times New Roman"/>
                <w:b/>
                <w:sz w:val="25"/>
                <w:szCs w:val="25"/>
              </w:rPr>
              <w:t xml:space="preserve"> – Lớp 1</w:t>
            </w:r>
            <w:r>
              <w:rPr>
                <w:rFonts w:hint="default" w:ascii="Times New Roman" w:hAnsi="Times New Roman" w:cs="Times New Roman"/>
                <w:b/>
                <w:sz w:val="25"/>
                <w:szCs w:val="25"/>
                <w:lang w:val="en-US"/>
              </w:rPr>
              <w:t>1</w:t>
            </w:r>
          </w:p>
          <w:p w14:paraId="3617CD0D">
            <w:pPr>
              <w:jc w:val="center"/>
              <w:rPr>
                <w:rFonts w:hint="default" w:ascii="Times New Roman" w:hAnsi="Times New Roman" w:cs="Times New Roman"/>
                <w:b/>
                <w:sz w:val="25"/>
                <w:szCs w:val="25"/>
              </w:rPr>
            </w:pPr>
            <w:r>
              <w:rPr>
                <w:rFonts w:hint="default" w:ascii="Times New Roman" w:hAnsi="Times New Roman" w:cs="Times New Roman"/>
                <w:sz w:val="25"/>
                <w:szCs w:val="25"/>
              </w:rPr>
              <w:t xml:space="preserve">                                                  </w:t>
            </w:r>
          </w:p>
        </w:tc>
      </w:tr>
    </w:tbl>
    <w:p w14:paraId="3D94EC84">
      <w:pPr>
        <w:jc w:val="center"/>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ĐÁP ÁN VÀ HƯỚNG DẪN CHẤM</w:t>
      </w:r>
    </w:p>
    <w:p w14:paraId="6EE991E2">
      <w:pPr>
        <w:jc w:val="center"/>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(Hướng dẫn chấm này có 2 trang)</w:t>
      </w:r>
    </w:p>
    <w:p w14:paraId="75E2081B">
      <w:pPr>
        <w:jc w:val="both"/>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A. TRẮC NGHIỆM (7,0 điểm)</w:t>
      </w:r>
    </w:p>
    <w:p w14:paraId="0DC82B58">
      <w:pPr>
        <w:tabs>
          <w:tab w:val="left" w:pos="283"/>
          <w:tab w:val="left" w:pos="2410"/>
          <w:tab w:val="left" w:pos="2835"/>
          <w:tab w:val="left" w:pos="5103"/>
          <w:tab w:val="left" w:pos="5386"/>
          <w:tab w:val="left" w:pos="8080"/>
        </w:tabs>
        <w:jc w:val="both"/>
        <w:rPr>
          <w:rFonts w:hint="default" w:ascii="Times New Roman" w:hAnsi="Times New Roman" w:cs="Times New Roman"/>
          <w:b/>
          <w:bCs/>
          <w:sz w:val="25"/>
          <w:szCs w:val="25"/>
          <w:lang w:val="en-US"/>
        </w:rPr>
      </w:pPr>
      <w:r>
        <w:rPr>
          <w:rFonts w:ascii="Times New Roman" w:hAnsi="Times New Roman"/>
          <w:b/>
          <w:sz w:val="26"/>
          <w:szCs w:val="26"/>
        </w:rPr>
        <w:t>Phần I: Câu trắc nghiệm nhiều phương án lựa chọn</w:t>
      </w:r>
      <w:r>
        <w:rPr>
          <w:rFonts w:ascii="Times New Roman" w:hAnsi="Times New Roman"/>
          <w:b/>
          <w:bCs/>
          <w:sz w:val="26"/>
          <w:szCs w:val="26"/>
        </w:rPr>
        <w:t>. Mỗi câu trả lời đúng thí sinh được 0,33 điểm.</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6"/>
        <w:gridCol w:w="1107"/>
        <w:gridCol w:w="1107"/>
        <w:gridCol w:w="1107"/>
        <w:gridCol w:w="1107"/>
        <w:gridCol w:w="1107"/>
        <w:gridCol w:w="1107"/>
        <w:gridCol w:w="1107"/>
        <w:gridCol w:w="1107"/>
      </w:tblGrid>
      <w:tr w14:paraId="24753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Merge w:val="restart"/>
          </w:tcPr>
          <w:p w14:paraId="0099C0F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Câu</w:t>
            </w:r>
          </w:p>
        </w:tc>
        <w:tc>
          <w:tcPr>
            <w:tcW w:w="8856" w:type="dxa"/>
            <w:gridSpan w:val="8"/>
          </w:tcPr>
          <w:p w14:paraId="49E155B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Mã đề</w:t>
            </w:r>
          </w:p>
        </w:tc>
      </w:tr>
      <w:tr w14:paraId="39024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vMerge w:val="continue"/>
          </w:tcPr>
          <w:p w14:paraId="012D6A7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p>
        </w:tc>
        <w:tc>
          <w:tcPr>
            <w:tcW w:w="1107" w:type="dxa"/>
          </w:tcPr>
          <w:p w14:paraId="74946DA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601</w:t>
            </w:r>
          </w:p>
        </w:tc>
        <w:tc>
          <w:tcPr>
            <w:tcW w:w="1107" w:type="dxa"/>
          </w:tcPr>
          <w:p w14:paraId="5DE4C9D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602</w:t>
            </w:r>
          </w:p>
        </w:tc>
        <w:tc>
          <w:tcPr>
            <w:tcW w:w="1107" w:type="dxa"/>
          </w:tcPr>
          <w:p w14:paraId="0B5F6FB4">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603</w:t>
            </w:r>
          </w:p>
        </w:tc>
        <w:tc>
          <w:tcPr>
            <w:tcW w:w="1107" w:type="dxa"/>
          </w:tcPr>
          <w:p w14:paraId="4EEF6BE8">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604</w:t>
            </w:r>
          </w:p>
        </w:tc>
        <w:tc>
          <w:tcPr>
            <w:tcW w:w="1107" w:type="dxa"/>
          </w:tcPr>
          <w:p w14:paraId="7FE8ACA2">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605</w:t>
            </w:r>
          </w:p>
        </w:tc>
        <w:tc>
          <w:tcPr>
            <w:tcW w:w="1107" w:type="dxa"/>
          </w:tcPr>
          <w:p w14:paraId="5BAD93D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606</w:t>
            </w:r>
          </w:p>
        </w:tc>
        <w:tc>
          <w:tcPr>
            <w:tcW w:w="1107" w:type="dxa"/>
          </w:tcPr>
          <w:p w14:paraId="686D0110">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607</w:t>
            </w:r>
          </w:p>
        </w:tc>
        <w:tc>
          <w:tcPr>
            <w:tcW w:w="1107" w:type="dxa"/>
          </w:tcPr>
          <w:p w14:paraId="3D58379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608</w:t>
            </w:r>
          </w:p>
        </w:tc>
      </w:tr>
      <w:tr w14:paraId="20F33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10EA8AC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w:t>
            </w:r>
          </w:p>
        </w:tc>
        <w:tc>
          <w:tcPr>
            <w:tcW w:w="1107" w:type="dxa"/>
            <w:vAlign w:val="bottom"/>
          </w:tcPr>
          <w:p w14:paraId="7451881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0FE5D31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07B6628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094BFB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3FC55C7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7CA8FA7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587519A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732556E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5615A8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0BACA731">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2</w:t>
            </w:r>
          </w:p>
        </w:tc>
        <w:tc>
          <w:tcPr>
            <w:tcW w:w="1107" w:type="dxa"/>
            <w:vAlign w:val="bottom"/>
          </w:tcPr>
          <w:p w14:paraId="14CA551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0828253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7E77AB9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D94FB6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73D5386">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19FD16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0F5A2B7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56DF6D9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73716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29E0AC0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3</w:t>
            </w:r>
          </w:p>
        </w:tc>
        <w:tc>
          <w:tcPr>
            <w:tcW w:w="1107" w:type="dxa"/>
            <w:vAlign w:val="bottom"/>
          </w:tcPr>
          <w:p w14:paraId="2604B07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05B73EFD">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6490A2E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755F2E80">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7FD02146">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33E72BA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31EE1A5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621D7C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05A0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1A7C964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4</w:t>
            </w:r>
          </w:p>
        </w:tc>
        <w:tc>
          <w:tcPr>
            <w:tcW w:w="1107" w:type="dxa"/>
            <w:vAlign w:val="bottom"/>
          </w:tcPr>
          <w:p w14:paraId="53708FC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625836C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5CDFF5D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054AC58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64B75AA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689A00E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165346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3B739C6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39A40C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5E7F737A">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5</w:t>
            </w:r>
          </w:p>
        </w:tc>
        <w:tc>
          <w:tcPr>
            <w:tcW w:w="1107" w:type="dxa"/>
            <w:vAlign w:val="bottom"/>
          </w:tcPr>
          <w:p w14:paraId="7E1AC20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584A9C9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119B65A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A7DE22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175ECC90">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ED9C71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1F506B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4667D12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3E854D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147D7314">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w:t>
            </w:r>
          </w:p>
        </w:tc>
        <w:tc>
          <w:tcPr>
            <w:tcW w:w="1107" w:type="dxa"/>
            <w:vAlign w:val="bottom"/>
          </w:tcPr>
          <w:p w14:paraId="0F6F6BA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01E2BB8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355B8D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2AFBEF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40F5B3D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6056C230">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5E62277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37E9AFBD">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52E6B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2827296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7</w:t>
            </w:r>
          </w:p>
        </w:tc>
        <w:tc>
          <w:tcPr>
            <w:tcW w:w="1107" w:type="dxa"/>
            <w:vAlign w:val="bottom"/>
          </w:tcPr>
          <w:p w14:paraId="7EE85E7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6FE1EC4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6C0A3F5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4FC3F6E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4728BDC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43CADA8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65F649D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617BB6A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0BB00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0D72B855">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8</w:t>
            </w:r>
          </w:p>
        </w:tc>
        <w:tc>
          <w:tcPr>
            <w:tcW w:w="1107" w:type="dxa"/>
            <w:vAlign w:val="bottom"/>
          </w:tcPr>
          <w:p w14:paraId="38FF0C6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2FFFE49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409F740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BBC28C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47E9E61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0434126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05C6005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5B67A98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35BEB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55C08D4D">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9</w:t>
            </w:r>
          </w:p>
        </w:tc>
        <w:tc>
          <w:tcPr>
            <w:tcW w:w="1107" w:type="dxa"/>
            <w:vAlign w:val="bottom"/>
          </w:tcPr>
          <w:p w14:paraId="42B8829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79FE2C1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7187457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536B7BC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586B974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6E9458F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4B8B9A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148E487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568956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46D37B16">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10</w:t>
            </w:r>
          </w:p>
        </w:tc>
        <w:tc>
          <w:tcPr>
            <w:tcW w:w="1107" w:type="dxa"/>
            <w:vAlign w:val="bottom"/>
          </w:tcPr>
          <w:p w14:paraId="02B21E2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D88736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327CDB4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A4E982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62C8A45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21A7F92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3E1CF7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11AF641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0557B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3E5A118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11</w:t>
            </w:r>
          </w:p>
        </w:tc>
        <w:tc>
          <w:tcPr>
            <w:tcW w:w="1107" w:type="dxa"/>
            <w:vAlign w:val="bottom"/>
          </w:tcPr>
          <w:p w14:paraId="5012CCC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5304D12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9DA9686">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51160EC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0507629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F182AB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7354B1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41C7E2F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r>
      <w:tr w14:paraId="56730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trPr>
        <w:tc>
          <w:tcPr>
            <w:tcW w:w="1106" w:type="dxa"/>
          </w:tcPr>
          <w:p w14:paraId="75E70B43">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12</w:t>
            </w:r>
          </w:p>
        </w:tc>
        <w:tc>
          <w:tcPr>
            <w:tcW w:w="1107" w:type="dxa"/>
            <w:vAlign w:val="bottom"/>
          </w:tcPr>
          <w:p w14:paraId="5FF8300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22C892F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3B1BD53">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274D25E8">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7F3C5A40">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7BCE98F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2018EB1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7A3C0B3D">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r>
      <w:tr w14:paraId="2CA34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4BDF8455">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13</w:t>
            </w:r>
          </w:p>
        </w:tc>
        <w:tc>
          <w:tcPr>
            <w:tcW w:w="1107" w:type="dxa"/>
            <w:vAlign w:val="bottom"/>
          </w:tcPr>
          <w:p w14:paraId="019AD73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44238EC6">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48FAA77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1711E7A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0FAE6E8F">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6CF54F2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1AE0A32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148F843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r>
      <w:tr w14:paraId="0AD9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6" w:type="dxa"/>
          </w:tcPr>
          <w:p w14:paraId="021980B5">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14</w:t>
            </w:r>
          </w:p>
        </w:tc>
        <w:tc>
          <w:tcPr>
            <w:tcW w:w="1107" w:type="dxa"/>
            <w:vAlign w:val="bottom"/>
          </w:tcPr>
          <w:p w14:paraId="05BD052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2ED1577E">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5FE2693A">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55B5BA15">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818769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056F586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4EBD67AD">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3E0FFBC7">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r>
      <w:tr w14:paraId="4DF84F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7" w:hRule="atLeast"/>
        </w:trPr>
        <w:tc>
          <w:tcPr>
            <w:tcW w:w="1106" w:type="dxa"/>
          </w:tcPr>
          <w:p w14:paraId="4EAE0DBA">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15</w:t>
            </w:r>
          </w:p>
        </w:tc>
        <w:tc>
          <w:tcPr>
            <w:tcW w:w="1107" w:type="dxa"/>
            <w:vAlign w:val="bottom"/>
          </w:tcPr>
          <w:p w14:paraId="6DD61FE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B</w:t>
            </w:r>
          </w:p>
        </w:tc>
        <w:tc>
          <w:tcPr>
            <w:tcW w:w="1107" w:type="dxa"/>
            <w:vAlign w:val="bottom"/>
          </w:tcPr>
          <w:p w14:paraId="5220138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032107DB">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78BCF0F4">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CEBA0E2">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C</w:t>
            </w:r>
          </w:p>
        </w:tc>
        <w:tc>
          <w:tcPr>
            <w:tcW w:w="1107" w:type="dxa"/>
            <w:vAlign w:val="bottom"/>
          </w:tcPr>
          <w:p w14:paraId="3A75F48C">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c>
          <w:tcPr>
            <w:tcW w:w="1107" w:type="dxa"/>
            <w:vAlign w:val="bottom"/>
          </w:tcPr>
          <w:p w14:paraId="1B9ECAF9">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D</w:t>
            </w:r>
          </w:p>
        </w:tc>
        <w:tc>
          <w:tcPr>
            <w:tcW w:w="1107" w:type="dxa"/>
            <w:vAlign w:val="bottom"/>
          </w:tcPr>
          <w:p w14:paraId="27B18A51">
            <w:pPr>
              <w:keepNext w:val="0"/>
              <w:keepLines w:val="0"/>
              <w:widowControl/>
              <w:suppressLineNumbers w:val="0"/>
              <w:jc w:val="left"/>
              <w:textAlignment w:val="bottom"/>
              <w:rPr>
                <w:rFonts w:hint="default" w:ascii="Times New Roman" w:hAnsi="Times New Roman" w:cs="Times New Roman"/>
                <w:b/>
                <w:color w:val="auto"/>
                <w:sz w:val="25"/>
                <w:szCs w:val="25"/>
                <w:vertAlign w:val="baseline"/>
                <w:lang w:val="en-US"/>
              </w:rPr>
            </w:pPr>
            <w:r>
              <w:rPr>
                <w:rFonts w:hint="default" w:ascii="Times New Roman" w:hAnsi="Times New Roman" w:eastAsia="SimSun" w:cs="Times New Roman"/>
                <w:i w:val="0"/>
                <w:iCs w:val="0"/>
                <w:color w:val="000000"/>
                <w:kern w:val="0"/>
                <w:sz w:val="24"/>
                <w:szCs w:val="24"/>
                <w:u w:val="none"/>
                <w:lang w:val="en-US" w:eastAsia="zh-CN" w:bidi="ar"/>
              </w:rPr>
              <w:t>A</w:t>
            </w:r>
          </w:p>
        </w:tc>
      </w:tr>
    </w:tbl>
    <w:p w14:paraId="27F0A793">
      <w:pPr>
        <w:jc w:val="both"/>
        <w:rPr>
          <w:rFonts w:hint="default" w:ascii="Times New Roman" w:hAnsi="Times New Roman" w:cs="Times New Roman"/>
          <w:b/>
          <w:color w:val="auto"/>
          <w:sz w:val="25"/>
          <w:szCs w:val="25"/>
          <w:lang w:val="en-US"/>
        </w:rPr>
      </w:pPr>
      <w:r>
        <w:rPr>
          <w:rFonts w:ascii="Times New Roman" w:hAnsi="Times New Roman"/>
          <w:b/>
          <w:sz w:val="26"/>
          <w:szCs w:val="26"/>
        </w:rPr>
        <w:t>Phần II: Câu trắc nghiệm đúng sai</w:t>
      </w:r>
      <w:bookmarkStart w:id="0" w:name="_GoBack"/>
      <w:bookmarkEnd w:id="0"/>
      <w:r>
        <w:rPr>
          <w:rFonts w:ascii="Times New Roman" w:hAnsi="Times New Roman"/>
          <w:b/>
          <w:bCs/>
          <w:sz w:val="26"/>
          <w:szCs w:val="26"/>
        </w:rPr>
        <w:t>. Đúng 1 ý 0,25 điểm, đúng 2 ý được 0,5 điểm, đúng 4 ý được 1 điểm.</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996"/>
        <w:gridCol w:w="996"/>
        <w:gridCol w:w="996"/>
        <w:gridCol w:w="996"/>
        <w:gridCol w:w="996"/>
        <w:gridCol w:w="996"/>
        <w:gridCol w:w="996"/>
        <w:gridCol w:w="997"/>
        <w:gridCol w:w="997"/>
      </w:tblGrid>
      <w:tr w14:paraId="1C8AB7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 w:type="dxa"/>
            <w:vMerge w:val="restart"/>
          </w:tcPr>
          <w:p w14:paraId="3E6ADDCE">
            <w:pPr>
              <w:jc w:val="center"/>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Câu</w:t>
            </w:r>
          </w:p>
        </w:tc>
        <w:tc>
          <w:tcPr>
            <w:tcW w:w="996" w:type="dxa"/>
            <w:vMerge w:val="restart"/>
          </w:tcPr>
          <w:p w14:paraId="62D5C167">
            <w:pPr>
              <w:jc w:val="center"/>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Lệnh hỏi</w:t>
            </w:r>
          </w:p>
        </w:tc>
        <w:tc>
          <w:tcPr>
            <w:tcW w:w="7970" w:type="dxa"/>
            <w:gridSpan w:val="8"/>
          </w:tcPr>
          <w:p w14:paraId="53B2F682">
            <w:pPr>
              <w:jc w:val="center"/>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Mã đề</w:t>
            </w:r>
          </w:p>
        </w:tc>
      </w:tr>
      <w:tr w14:paraId="1D801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2E1B07AA">
            <w:pPr>
              <w:jc w:val="both"/>
              <w:rPr>
                <w:rFonts w:hint="default" w:ascii="Times New Roman" w:hAnsi="Times New Roman" w:cs="Times New Roman"/>
                <w:b/>
                <w:color w:val="auto"/>
                <w:sz w:val="25"/>
                <w:szCs w:val="25"/>
                <w:vertAlign w:val="baseline"/>
                <w:lang w:val="en-US"/>
              </w:rPr>
            </w:pPr>
          </w:p>
        </w:tc>
        <w:tc>
          <w:tcPr>
            <w:tcW w:w="996" w:type="dxa"/>
            <w:vMerge w:val="continue"/>
            <w:vAlign w:val="top"/>
          </w:tcPr>
          <w:p w14:paraId="11B731A2">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p>
        </w:tc>
        <w:tc>
          <w:tcPr>
            <w:tcW w:w="996" w:type="dxa"/>
            <w:vAlign w:val="top"/>
          </w:tcPr>
          <w:p w14:paraId="58D53C8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601</w:t>
            </w:r>
          </w:p>
        </w:tc>
        <w:tc>
          <w:tcPr>
            <w:tcW w:w="996" w:type="dxa"/>
            <w:vAlign w:val="top"/>
          </w:tcPr>
          <w:p w14:paraId="17688D87">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602</w:t>
            </w:r>
          </w:p>
        </w:tc>
        <w:tc>
          <w:tcPr>
            <w:tcW w:w="996" w:type="dxa"/>
            <w:vAlign w:val="top"/>
          </w:tcPr>
          <w:p w14:paraId="25B945FA">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603</w:t>
            </w:r>
          </w:p>
        </w:tc>
        <w:tc>
          <w:tcPr>
            <w:tcW w:w="996" w:type="dxa"/>
            <w:vAlign w:val="top"/>
          </w:tcPr>
          <w:p w14:paraId="31C21E16">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604</w:t>
            </w:r>
          </w:p>
        </w:tc>
        <w:tc>
          <w:tcPr>
            <w:tcW w:w="996" w:type="dxa"/>
            <w:vAlign w:val="top"/>
          </w:tcPr>
          <w:p w14:paraId="3779C8B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605</w:t>
            </w:r>
          </w:p>
        </w:tc>
        <w:tc>
          <w:tcPr>
            <w:tcW w:w="996" w:type="dxa"/>
            <w:vAlign w:val="top"/>
          </w:tcPr>
          <w:p w14:paraId="227B57F0">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606</w:t>
            </w:r>
          </w:p>
        </w:tc>
        <w:tc>
          <w:tcPr>
            <w:tcW w:w="997" w:type="dxa"/>
            <w:vAlign w:val="top"/>
          </w:tcPr>
          <w:p w14:paraId="6309FD6C">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607</w:t>
            </w:r>
          </w:p>
        </w:tc>
        <w:tc>
          <w:tcPr>
            <w:tcW w:w="997" w:type="dxa"/>
            <w:vAlign w:val="top"/>
          </w:tcPr>
          <w:p w14:paraId="69BDD48F">
            <w:pPr>
              <w:keepNext w:val="0"/>
              <w:keepLines w:val="0"/>
              <w:pageBreakBefore w:val="0"/>
              <w:widowControl/>
              <w:tabs>
                <w:tab w:val="left" w:pos="283"/>
                <w:tab w:val="left" w:pos="2410"/>
                <w:tab w:val="left" w:pos="2835"/>
                <w:tab w:val="left" w:pos="5103"/>
                <w:tab w:val="left" w:pos="5386"/>
                <w:tab w:val="left" w:pos="8080"/>
              </w:tabs>
              <w:kinsoku/>
              <w:wordWrap/>
              <w:overflowPunct/>
              <w:topLinePunct w:val="0"/>
              <w:autoSpaceDE/>
              <w:autoSpaceDN/>
              <w:bidi w:val="0"/>
              <w:adjustRightInd/>
              <w:snapToGrid/>
              <w:spacing w:beforeAutospacing="0" w:after="0" w:afterAutospacing="0"/>
              <w:ind w:right="0" w:rightChars="0"/>
              <w:jc w:val="both"/>
              <w:textAlignment w:val="auto"/>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608</w:t>
            </w:r>
          </w:p>
        </w:tc>
      </w:tr>
      <w:tr w14:paraId="4301DC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restart"/>
          </w:tcPr>
          <w:p w14:paraId="6DE6A108">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1</w:t>
            </w:r>
          </w:p>
        </w:tc>
        <w:tc>
          <w:tcPr>
            <w:tcW w:w="996" w:type="dxa"/>
          </w:tcPr>
          <w:p w14:paraId="340064C2">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a</w:t>
            </w:r>
          </w:p>
        </w:tc>
        <w:tc>
          <w:tcPr>
            <w:tcW w:w="996" w:type="dxa"/>
          </w:tcPr>
          <w:p w14:paraId="12FB68D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53F0ABDA">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258B8C3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6A1DDB65">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5D7C590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3B41078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7A74C8C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6E8C2E2D">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r>
      <w:tr w14:paraId="5B5E3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77809D44">
            <w:pPr>
              <w:jc w:val="both"/>
              <w:rPr>
                <w:rFonts w:hint="default" w:ascii="Times New Roman" w:hAnsi="Times New Roman" w:cs="Times New Roman"/>
                <w:b/>
                <w:color w:val="auto"/>
                <w:sz w:val="25"/>
                <w:szCs w:val="25"/>
                <w:vertAlign w:val="baseline"/>
                <w:lang w:val="en-US"/>
              </w:rPr>
            </w:pPr>
          </w:p>
        </w:tc>
        <w:tc>
          <w:tcPr>
            <w:tcW w:w="996" w:type="dxa"/>
          </w:tcPr>
          <w:p w14:paraId="00860A4E">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b</w:t>
            </w:r>
          </w:p>
        </w:tc>
        <w:tc>
          <w:tcPr>
            <w:tcW w:w="996" w:type="dxa"/>
          </w:tcPr>
          <w:p w14:paraId="30ED391C">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4A6F88C6">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70CA6705">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07967BF0">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54854616">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6FF8E62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6500ECB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3F1BD1C0">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r>
      <w:tr w14:paraId="25AFF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21CA4048">
            <w:pPr>
              <w:jc w:val="both"/>
              <w:rPr>
                <w:rFonts w:hint="default" w:ascii="Times New Roman" w:hAnsi="Times New Roman" w:cs="Times New Roman"/>
                <w:b/>
                <w:color w:val="auto"/>
                <w:sz w:val="25"/>
                <w:szCs w:val="25"/>
                <w:vertAlign w:val="baseline"/>
                <w:lang w:val="en-US"/>
              </w:rPr>
            </w:pPr>
          </w:p>
        </w:tc>
        <w:tc>
          <w:tcPr>
            <w:tcW w:w="996" w:type="dxa"/>
          </w:tcPr>
          <w:p w14:paraId="64BCC10C">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c</w:t>
            </w:r>
          </w:p>
        </w:tc>
        <w:tc>
          <w:tcPr>
            <w:tcW w:w="996" w:type="dxa"/>
          </w:tcPr>
          <w:p w14:paraId="55F44B0E">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09C65F7D">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015A36A5">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7A44C8C0">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4D7BCD1A">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67A67D56">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77908E6E">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68F73F1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r>
      <w:tr w14:paraId="1E437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1CEDD1B3">
            <w:pPr>
              <w:jc w:val="both"/>
              <w:rPr>
                <w:rFonts w:hint="default" w:ascii="Times New Roman" w:hAnsi="Times New Roman" w:cs="Times New Roman"/>
                <w:b/>
                <w:color w:val="auto"/>
                <w:sz w:val="25"/>
                <w:szCs w:val="25"/>
                <w:vertAlign w:val="baseline"/>
                <w:lang w:val="en-US"/>
              </w:rPr>
            </w:pPr>
          </w:p>
        </w:tc>
        <w:tc>
          <w:tcPr>
            <w:tcW w:w="996" w:type="dxa"/>
          </w:tcPr>
          <w:p w14:paraId="4E627767">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d</w:t>
            </w:r>
          </w:p>
        </w:tc>
        <w:tc>
          <w:tcPr>
            <w:tcW w:w="996" w:type="dxa"/>
          </w:tcPr>
          <w:p w14:paraId="68EAC98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4EADBEED">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7385FE4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3693918B">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66CDF47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5BD1DC4C">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0D180F7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497C83DB">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r>
      <w:tr w14:paraId="27A5A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restart"/>
          </w:tcPr>
          <w:p w14:paraId="0427153A">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2</w:t>
            </w:r>
          </w:p>
        </w:tc>
        <w:tc>
          <w:tcPr>
            <w:tcW w:w="996" w:type="dxa"/>
          </w:tcPr>
          <w:p w14:paraId="19D58B4A">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a</w:t>
            </w:r>
          </w:p>
        </w:tc>
        <w:tc>
          <w:tcPr>
            <w:tcW w:w="996" w:type="dxa"/>
          </w:tcPr>
          <w:p w14:paraId="04599988">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188923C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59CF6C1B">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4426B49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28093684">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47E1864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439FA63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0B6B44F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r>
      <w:tr w14:paraId="28CB99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2BFD3B31">
            <w:pPr>
              <w:jc w:val="both"/>
              <w:rPr>
                <w:rFonts w:hint="default" w:ascii="Times New Roman" w:hAnsi="Times New Roman" w:cs="Times New Roman"/>
                <w:b/>
                <w:color w:val="auto"/>
                <w:sz w:val="25"/>
                <w:szCs w:val="25"/>
                <w:vertAlign w:val="baseline"/>
                <w:lang w:val="en-US"/>
              </w:rPr>
            </w:pPr>
          </w:p>
        </w:tc>
        <w:tc>
          <w:tcPr>
            <w:tcW w:w="996" w:type="dxa"/>
          </w:tcPr>
          <w:p w14:paraId="0798BA77">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b</w:t>
            </w:r>
          </w:p>
        </w:tc>
        <w:tc>
          <w:tcPr>
            <w:tcW w:w="996" w:type="dxa"/>
          </w:tcPr>
          <w:p w14:paraId="1DF56809">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074D27BA">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4C91D88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42E2C15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245A292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10A98A3A">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08820F5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190ECA0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r>
      <w:tr w14:paraId="4ED9E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6517665F">
            <w:pPr>
              <w:jc w:val="both"/>
              <w:rPr>
                <w:rFonts w:hint="default" w:ascii="Times New Roman" w:hAnsi="Times New Roman" w:cs="Times New Roman"/>
                <w:b/>
                <w:color w:val="auto"/>
                <w:sz w:val="25"/>
                <w:szCs w:val="25"/>
                <w:vertAlign w:val="baseline"/>
                <w:lang w:val="en-US"/>
              </w:rPr>
            </w:pPr>
          </w:p>
        </w:tc>
        <w:tc>
          <w:tcPr>
            <w:tcW w:w="996" w:type="dxa"/>
          </w:tcPr>
          <w:p w14:paraId="20CCED22">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c</w:t>
            </w:r>
          </w:p>
        </w:tc>
        <w:tc>
          <w:tcPr>
            <w:tcW w:w="996" w:type="dxa"/>
          </w:tcPr>
          <w:p w14:paraId="231A3309">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017FBF06">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0E6D6EC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5B76633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45EF44FF">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0BFA7DC6">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0CCAD2E3">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27691169">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r>
      <w:tr w14:paraId="3CF4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 w:type="dxa"/>
            <w:vMerge w:val="continue"/>
          </w:tcPr>
          <w:p w14:paraId="0A876A76">
            <w:pPr>
              <w:jc w:val="both"/>
              <w:rPr>
                <w:rFonts w:hint="default" w:ascii="Times New Roman" w:hAnsi="Times New Roman" w:cs="Times New Roman"/>
                <w:b/>
                <w:color w:val="auto"/>
                <w:sz w:val="25"/>
                <w:szCs w:val="25"/>
                <w:vertAlign w:val="baseline"/>
                <w:lang w:val="en-US"/>
              </w:rPr>
            </w:pPr>
          </w:p>
        </w:tc>
        <w:tc>
          <w:tcPr>
            <w:tcW w:w="996" w:type="dxa"/>
          </w:tcPr>
          <w:p w14:paraId="426C970C">
            <w:pPr>
              <w:jc w:val="both"/>
              <w:rPr>
                <w:rFonts w:hint="default" w:ascii="Times New Roman" w:hAnsi="Times New Roman" w:cs="Times New Roman"/>
                <w:b/>
                <w:color w:val="auto"/>
                <w:sz w:val="25"/>
                <w:szCs w:val="25"/>
                <w:vertAlign w:val="baseline"/>
                <w:lang w:val="en-US"/>
              </w:rPr>
            </w:pPr>
            <w:r>
              <w:rPr>
                <w:rFonts w:hint="default" w:ascii="Times New Roman" w:hAnsi="Times New Roman" w:cs="Times New Roman"/>
                <w:b/>
                <w:color w:val="auto"/>
                <w:sz w:val="25"/>
                <w:szCs w:val="25"/>
                <w:vertAlign w:val="baseline"/>
                <w:lang w:val="en-US"/>
              </w:rPr>
              <w:t>d</w:t>
            </w:r>
          </w:p>
        </w:tc>
        <w:tc>
          <w:tcPr>
            <w:tcW w:w="996" w:type="dxa"/>
          </w:tcPr>
          <w:p w14:paraId="5E5E2D8E">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6939B7CA">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tcPr>
          <w:p w14:paraId="1E63D5A5">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tcPr>
          <w:p w14:paraId="7739342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6" w:type="dxa"/>
            <w:vAlign w:val="top"/>
          </w:tcPr>
          <w:p w14:paraId="2C93C9E0">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6" w:type="dxa"/>
            <w:vAlign w:val="top"/>
          </w:tcPr>
          <w:p w14:paraId="07522E05">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S</w:t>
            </w:r>
          </w:p>
        </w:tc>
        <w:tc>
          <w:tcPr>
            <w:tcW w:w="997" w:type="dxa"/>
            <w:vAlign w:val="top"/>
          </w:tcPr>
          <w:p w14:paraId="59814A31">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c>
          <w:tcPr>
            <w:tcW w:w="997" w:type="dxa"/>
            <w:vAlign w:val="top"/>
          </w:tcPr>
          <w:p w14:paraId="07C87157">
            <w:pPr>
              <w:jc w:val="both"/>
              <w:rPr>
                <w:rFonts w:hint="default" w:ascii="Times New Roman" w:hAnsi="Times New Roman" w:cs="Times New Roman"/>
                <w:b w:val="0"/>
                <w:bCs/>
                <w:color w:val="auto"/>
                <w:sz w:val="25"/>
                <w:szCs w:val="25"/>
                <w:vertAlign w:val="baseline"/>
                <w:lang w:val="en-US"/>
              </w:rPr>
            </w:pPr>
            <w:r>
              <w:rPr>
                <w:rFonts w:hint="default" w:ascii="Times New Roman" w:hAnsi="Times New Roman" w:cs="Times New Roman"/>
                <w:b w:val="0"/>
                <w:bCs/>
                <w:color w:val="auto"/>
                <w:sz w:val="25"/>
                <w:szCs w:val="25"/>
                <w:vertAlign w:val="baseline"/>
                <w:lang w:val="en-US"/>
              </w:rPr>
              <w:t>Đ</w:t>
            </w:r>
          </w:p>
        </w:tc>
      </w:tr>
    </w:tbl>
    <w:p w14:paraId="05075767">
      <w:pPr>
        <w:jc w:val="both"/>
        <w:rPr>
          <w:rFonts w:hint="default" w:ascii="Times New Roman" w:hAnsi="Times New Roman" w:cs="Times New Roman"/>
          <w:b/>
          <w:bCs/>
          <w:sz w:val="25"/>
          <w:szCs w:val="25"/>
          <w:lang w:val="en-US"/>
        </w:rPr>
      </w:pPr>
      <w:r>
        <w:rPr>
          <w:rFonts w:hint="default" w:ascii="Times New Roman" w:hAnsi="Times New Roman" w:cs="Times New Roman"/>
          <w:b/>
          <w:bCs/>
          <w:sz w:val="25"/>
          <w:szCs w:val="25"/>
          <w:lang w:val="en-US"/>
        </w:rPr>
        <w:t>B. TỰ LUẬN (3,0 điểm)</w:t>
      </w:r>
    </w:p>
    <w:tbl>
      <w:tblPr>
        <w:tblStyle w:val="5"/>
        <w:tblW w:w="100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56"/>
        <w:gridCol w:w="6980"/>
        <w:gridCol w:w="891"/>
      </w:tblGrid>
      <w:tr w14:paraId="60BEE1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123BE6BC">
            <w:pPr>
              <w:widowControl w:val="0"/>
              <w:jc w:val="center"/>
              <w:rPr>
                <w:rFonts w:hint="default" w:ascii="Times New Roman" w:hAnsi="Times New Roman" w:cs="Times New Roman"/>
                <w:b/>
                <w:bCs/>
                <w:sz w:val="25"/>
                <w:szCs w:val="25"/>
                <w:vertAlign w:val="baseline"/>
                <w:lang w:val="en-US"/>
              </w:rPr>
            </w:pPr>
            <w:r>
              <w:rPr>
                <w:rFonts w:hint="default" w:ascii="Times New Roman" w:hAnsi="Times New Roman" w:cs="Times New Roman"/>
                <w:b/>
                <w:bCs/>
                <w:sz w:val="25"/>
                <w:szCs w:val="25"/>
                <w:vertAlign w:val="baseline"/>
                <w:lang w:val="en-US"/>
              </w:rPr>
              <w:t>Câu hỏi</w:t>
            </w:r>
          </w:p>
        </w:tc>
        <w:tc>
          <w:tcPr>
            <w:tcW w:w="6980" w:type="dxa"/>
            <w:vAlign w:val="top"/>
          </w:tcPr>
          <w:p w14:paraId="63569CB9">
            <w:pPr>
              <w:widowControl w:val="0"/>
              <w:jc w:val="center"/>
              <w:rPr>
                <w:rFonts w:hint="default" w:ascii="Times New Roman" w:hAnsi="Times New Roman" w:cs="Times New Roman"/>
                <w:sz w:val="25"/>
                <w:szCs w:val="25"/>
                <w:vertAlign w:val="baseline"/>
                <w:lang w:val="en-US"/>
              </w:rPr>
            </w:pPr>
            <w:r>
              <w:rPr>
                <w:rFonts w:hint="default" w:ascii="Times New Roman" w:hAnsi="Times New Roman"/>
                <w:b/>
                <w:sz w:val="26"/>
                <w:szCs w:val="26"/>
                <w:lang w:val="en-US"/>
              </w:rPr>
              <w:t>Nội dung</w:t>
            </w:r>
          </w:p>
        </w:tc>
        <w:tc>
          <w:tcPr>
            <w:tcW w:w="891" w:type="dxa"/>
          </w:tcPr>
          <w:p w14:paraId="5A0A3418">
            <w:pPr>
              <w:widowControl w:val="0"/>
              <w:jc w:val="center"/>
              <w:rPr>
                <w:rFonts w:hint="default" w:ascii="Times New Roman" w:hAnsi="Times New Roman" w:cs="Times New Roman"/>
                <w:b/>
                <w:bCs/>
                <w:sz w:val="25"/>
                <w:szCs w:val="25"/>
                <w:vertAlign w:val="baseline"/>
                <w:lang w:val="en-US"/>
              </w:rPr>
            </w:pPr>
            <w:r>
              <w:rPr>
                <w:rFonts w:hint="default" w:ascii="Times New Roman" w:hAnsi="Times New Roman" w:cs="Times New Roman"/>
                <w:b/>
                <w:bCs/>
                <w:sz w:val="25"/>
                <w:szCs w:val="25"/>
                <w:vertAlign w:val="baseline"/>
                <w:lang w:val="en-US"/>
              </w:rPr>
              <w:t>Điểm</w:t>
            </w:r>
          </w:p>
        </w:tc>
      </w:tr>
      <w:tr w14:paraId="25F4E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4B8319C3">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Câu 1 (2,0 điểm)</w:t>
            </w:r>
          </w:p>
          <w:p w14:paraId="4628A236">
            <w:pPr>
              <w:spacing w:line="240" w:lineRule="auto"/>
              <w:jc w:val="both"/>
              <w:rPr>
                <w:rFonts w:hint="default" w:ascii="Times New Roman" w:hAnsi="Times New Roman" w:eastAsia="Times New Roman" w:cs="Times New Roman"/>
                <w:sz w:val="25"/>
                <w:szCs w:val="25"/>
                <w:lang w:val="en-US"/>
              </w:rPr>
            </w:pPr>
            <w:r>
              <w:rPr>
                <w:rFonts w:hint="default" w:ascii="Times New Roman" w:hAnsi="Times New Roman" w:eastAsia="Times New Roman" w:cs="Times New Roman"/>
                <w:sz w:val="25"/>
                <w:szCs w:val="25"/>
                <w:lang w:val="en-US"/>
              </w:rPr>
              <w:t xml:space="preserve">Em hãy trình bày một số bài học lịch sử trong các cuộc khởi nghĩa và chiến tranh giải phóng trong lịch sử Việt Nam (từ thế kỉ III TCN đến cuối thế kỉ XX)? Liên hệ giá trị của các bài học lịch sử đối với sự nghiệp xây dựng và bảo vệ tổ quốc hiện nay? </w:t>
            </w:r>
          </w:p>
          <w:p w14:paraId="395896C8">
            <w:pPr>
              <w:widowControl w:val="0"/>
              <w:jc w:val="both"/>
              <w:rPr>
                <w:rFonts w:hint="default" w:ascii="Times New Roman" w:hAnsi="Times New Roman" w:cs="Times New Roman"/>
                <w:sz w:val="25"/>
                <w:szCs w:val="25"/>
                <w:vertAlign w:val="baseline"/>
                <w:lang w:val="en-US"/>
              </w:rPr>
            </w:pPr>
          </w:p>
        </w:tc>
        <w:tc>
          <w:tcPr>
            <w:tcW w:w="6980" w:type="dxa"/>
          </w:tcPr>
          <w:p w14:paraId="5F02516F">
            <w:pPr>
              <w:spacing w:line="240" w:lineRule="auto"/>
              <w:jc w:val="both"/>
              <w:rPr>
                <w:rFonts w:hint="default" w:ascii="Times New Roman" w:hAnsi="Times New Roman" w:eastAsia="Times New Roman" w:cs="Times New Roman"/>
                <w:sz w:val="25"/>
                <w:szCs w:val="25"/>
                <w:lang w:val="en-US"/>
              </w:rPr>
            </w:pPr>
            <w:r>
              <w:rPr>
                <w:rFonts w:hint="default" w:ascii="Times New Roman" w:hAnsi="Times New Roman" w:cs="Times New Roman"/>
                <w:sz w:val="25"/>
                <w:szCs w:val="25"/>
                <w:lang w:val="en-US"/>
              </w:rPr>
              <w:t xml:space="preserve">- </w:t>
            </w:r>
            <w:r>
              <w:rPr>
                <w:rFonts w:hint="default" w:ascii="Times New Roman" w:hAnsi="Times New Roman" w:eastAsia="Times New Roman" w:cs="Times New Roman"/>
                <w:sz w:val="25"/>
                <w:szCs w:val="25"/>
                <w:lang w:val="en-US"/>
              </w:rPr>
              <w:t>Một số bài học lịch sử trong các cuộc khởi nghĩa và chiến tranh giải phóng trong lịch sử Việt Nam (từ thế kỉ III TCN đến cuối thế kỉ XX):</w:t>
            </w:r>
          </w:p>
          <w:p w14:paraId="30FD2EAD">
            <w:pPr>
              <w:rPr>
                <w:rFonts w:hint="default" w:ascii="Times New Roman" w:hAnsi="Times New Roman" w:eastAsia="Times New Roman" w:cs="Times New Roman"/>
                <w:sz w:val="25"/>
                <w:szCs w:val="25"/>
                <w:lang w:val="en-US"/>
              </w:rPr>
            </w:pPr>
            <w:r>
              <w:rPr>
                <w:rFonts w:hint="default" w:ascii="Times New Roman" w:hAnsi="Times New Roman" w:cs="Times New Roman"/>
                <w:sz w:val="25"/>
                <w:szCs w:val="25"/>
                <w:lang w:val="en-US"/>
              </w:rPr>
              <w:t>+</w:t>
            </w:r>
            <w:r>
              <w:rPr>
                <w:rFonts w:hint="default" w:ascii="Times New Roman" w:hAnsi="Times New Roman" w:eastAsia="Times New Roman" w:cs="Times New Roman"/>
                <w:sz w:val="25"/>
                <w:szCs w:val="25"/>
                <w:lang w:val="en-US"/>
              </w:rPr>
              <w:t xml:space="preserve"> Về vận động, tập hợp lực lượng: là một trong những yếu tố đóng vai trò quyết. </w:t>
            </w:r>
          </w:p>
          <w:p w14:paraId="2461DE9A">
            <w:pPr>
              <w:rPr>
                <w:rFonts w:hint="default" w:ascii="Times New Roman" w:hAnsi="Times New Roman" w:eastAsia="Times New Roman" w:cs="Times New Roman"/>
                <w:sz w:val="25"/>
                <w:szCs w:val="25"/>
                <w:lang w:val="en-US"/>
              </w:rPr>
            </w:pPr>
            <w:r>
              <w:rPr>
                <w:rFonts w:hint="default" w:ascii="Times New Roman" w:hAnsi="Times New Roman" w:cs="Times New Roman"/>
                <w:sz w:val="25"/>
                <w:szCs w:val="25"/>
                <w:lang w:val="en-US"/>
              </w:rPr>
              <w:t>+</w:t>
            </w:r>
            <w:r>
              <w:rPr>
                <w:rFonts w:hint="default" w:ascii="Times New Roman" w:hAnsi="Times New Roman" w:eastAsia="Times New Roman" w:cs="Times New Roman"/>
                <w:sz w:val="25"/>
                <w:szCs w:val="25"/>
                <w:lang w:val="en-US"/>
              </w:rPr>
              <w:t xml:space="preserve"> Về xây dựng khối đại đoàn kết dân tộc: là yếu tố đóng vai trò nền tảng, then chốt.</w:t>
            </w:r>
          </w:p>
          <w:p w14:paraId="7EE88F6A">
            <w:pPr>
              <w:rPr>
                <w:rFonts w:hint="default" w:ascii="Times New Roman" w:hAnsi="Times New Roman" w:eastAsia="Times New Roman" w:cs="Times New Roman"/>
                <w:sz w:val="25"/>
                <w:szCs w:val="25"/>
                <w:lang w:val="en-US"/>
              </w:rPr>
            </w:pPr>
            <w:r>
              <w:rPr>
                <w:rFonts w:hint="default" w:ascii="Times New Roman" w:hAnsi="Times New Roman" w:cs="Times New Roman"/>
                <w:sz w:val="25"/>
                <w:szCs w:val="25"/>
                <w:lang w:val="en-US"/>
              </w:rPr>
              <w:t>+</w:t>
            </w:r>
            <w:r>
              <w:rPr>
                <w:rFonts w:hint="default" w:ascii="Times New Roman" w:hAnsi="Times New Roman" w:eastAsia="Times New Roman" w:cs="Times New Roman"/>
                <w:sz w:val="25"/>
                <w:szCs w:val="25"/>
                <w:lang w:val="en-US"/>
              </w:rPr>
              <w:t xml:space="preserve"> Về nghệ thuật quân sự: nghệ thuật tiến hành chiến tranh nhân dân; lấy ít địch nhiều, lấy nhỏ thắng lớn, lấy yếu chống mạnh; kết hợp hoạt động quân sự, chính trị, ngoại giao và binh vận,… </w:t>
            </w:r>
          </w:p>
          <w:p w14:paraId="0C9F9724">
            <w:pPr>
              <w:spacing w:line="240" w:lineRule="auto"/>
              <w:jc w:val="both"/>
              <w:rPr>
                <w:rFonts w:hint="default" w:ascii="Times New Roman" w:hAnsi="Times New Roman" w:eastAsia="Times New Roman" w:cs="Times New Roman"/>
                <w:sz w:val="25"/>
                <w:szCs w:val="25"/>
                <w:lang w:val="en-US"/>
              </w:rPr>
            </w:pPr>
            <w:r>
              <w:rPr>
                <w:rFonts w:hint="default" w:ascii="Times New Roman" w:hAnsi="Times New Roman" w:cs="Times New Roman"/>
                <w:sz w:val="25"/>
                <w:szCs w:val="25"/>
                <w:lang w:val="en-US"/>
              </w:rPr>
              <w:t xml:space="preserve">- </w:t>
            </w:r>
            <w:r>
              <w:rPr>
                <w:rFonts w:hint="default" w:ascii="Times New Roman" w:hAnsi="Times New Roman" w:eastAsia="Times New Roman" w:cs="Times New Roman"/>
                <w:sz w:val="25"/>
                <w:szCs w:val="25"/>
                <w:lang w:val="en-US"/>
              </w:rPr>
              <w:t xml:space="preserve">Liên hệ </w:t>
            </w:r>
            <w:r>
              <w:rPr>
                <w:rFonts w:hint="default" w:ascii="Times New Roman" w:hAnsi="Times New Roman" w:cs="Times New Roman"/>
                <w:sz w:val="25"/>
                <w:szCs w:val="25"/>
                <w:lang w:val="en-US"/>
              </w:rPr>
              <w:t xml:space="preserve">giá trị của các bài học lịch sử </w:t>
            </w:r>
            <w:r>
              <w:rPr>
                <w:rFonts w:hint="default" w:ascii="Times New Roman" w:hAnsi="Times New Roman" w:eastAsia="Times New Roman" w:cs="Times New Roman"/>
                <w:sz w:val="25"/>
                <w:szCs w:val="25"/>
                <w:lang w:val="en-US"/>
              </w:rPr>
              <w:t>trong sự nghiệp xây dựng và bảo vệ tổ quốc hiện nay:</w:t>
            </w:r>
          </w:p>
          <w:p w14:paraId="408C0320">
            <w:pPr>
              <w:rPr>
                <w:rFonts w:hint="default" w:ascii="Times New Roman" w:hAnsi="Times New Roman" w:cs="Times New Roman"/>
                <w:b w:val="0"/>
                <w:bCs w:val="0"/>
                <w:sz w:val="25"/>
                <w:szCs w:val="25"/>
                <w:lang w:val="en-US"/>
              </w:rPr>
            </w:pPr>
            <w:r>
              <w:rPr>
                <w:rFonts w:hint="default" w:ascii="Times New Roman" w:hAnsi="Times New Roman" w:cs="Times New Roman"/>
                <w:sz w:val="25"/>
                <w:szCs w:val="25"/>
                <w:lang w:val="en-US"/>
              </w:rPr>
              <w:t>+ C</w:t>
            </w:r>
            <w:r>
              <w:rPr>
                <w:rFonts w:hint="default" w:ascii="Times New Roman" w:hAnsi="Times New Roman" w:cs="Times New Roman"/>
                <w:sz w:val="25"/>
                <w:szCs w:val="25"/>
              </w:rPr>
              <w:t>ó vai trò đặc biệt quan trọng trong công cuộc giữ vững ổn định chính trị - xã hội, phát triển kinh tế - văn hóa, xây dựng, củng cố nền quốc phòng, giữ vững độc lập, chủ quyền</w:t>
            </w:r>
            <w:r>
              <w:rPr>
                <w:rFonts w:hint="default" w:ascii="Times New Roman" w:hAnsi="Times New Roman" w:cs="Times New Roman"/>
                <w:sz w:val="25"/>
                <w:szCs w:val="25"/>
                <w:lang w:val="en-US"/>
              </w:rPr>
              <w:t>.</w:t>
            </w:r>
          </w:p>
          <w:p w14:paraId="7CEB8D0D">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lang w:val="en-US"/>
              </w:rPr>
              <w:t>+</w:t>
            </w:r>
            <w:r>
              <w:rPr>
                <w:rFonts w:hint="default" w:ascii="Times New Roman" w:hAnsi="Times New Roman" w:cs="Times New Roman"/>
                <w:sz w:val="25"/>
                <w:szCs w:val="25"/>
              </w:rPr>
              <w:t xml:space="preserve"> Có giá trị đối với chính sách đối ngoại của Việt Nam trong bối cảnh tình hình thế giới và khu vực có nhiều biến đổi</w:t>
            </w:r>
          </w:p>
        </w:tc>
        <w:tc>
          <w:tcPr>
            <w:tcW w:w="891" w:type="dxa"/>
          </w:tcPr>
          <w:p w14:paraId="7048A7A6">
            <w:pPr>
              <w:widowControl w:val="0"/>
              <w:jc w:val="both"/>
              <w:rPr>
                <w:rFonts w:hint="default" w:ascii="Times New Roman" w:hAnsi="Times New Roman" w:cs="Times New Roman"/>
                <w:sz w:val="25"/>
                <w:szCs w:val="25"/>
                <w:vertAlign w:val="baseline"/>
                <w:lang w:val="en-US"/>
              </w:rPr>
            </w:pPr>
          </w:p>
          <w:p w14:paraId="7BEC7523">
            <w:pPr>
              <w:widowControl w:val="0"/>
              <w:jc w:val="both"/>
              <w:rPr>
                <w:rFonts w:hint="default" w:ascii="Times New Roman" w:hAnsi="Times New Roman" w:cs="Times New Roman"/>
                <w:sz w:val="25"/>
                <w:szCs w:val="25"/>
                <w:vertAlign w:val="baseline"/>
                <w:lang w:val="en-US"/>
              </w:rPr>
            </w:pPr>
          </w:p>
          <w:p w14:paraId="76D22AA6">
            <w:pPr>
              <w:widowControl w:val="0"/>
              <w:jc w:val="both"/>
              <w:rPr>
                <w:rFonts w:hint="default" w:ascii="Times New Roman" w:hAnsi="Times New Roman" w:cs="Times New Roman"/>
                <w:sz w:val="25"/>
                <w:szCs w:val="25"/>
                <w:vertAlign w:val="baseline"/>
                <w:lang w:val="en-US"/>
              </w:rPr>
            </w:pPr>
          </w:p>
          <w:p w14:paraId="45CB8818">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0,5</w:t>
            </w:r>
          </w:p>
          <w:p w14:paraId="3DF63EB7">
            <w:pPr>
              <w:widowControl w:val="0"/>
              <w:jc w:val="both"/>
              <w:rPr>
                <w:rFonts w:hint="default" w:ascii="Times New Roman" w:hAnsi="Times New Roman" w:cs="Times New Roman"/>
                <w:sz w:val="25"/>
                <w:szCs w:val="25"/>
                <w:vertAlign w:val="baseline"/>
                <w:lang w:val="en-US"/>
              </w:rPr>
            </w:pPr>
          </w:p>
          <w:p w14:paraId="77337B39">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0,5</w:t>
            </w:r>
          </w:p>
          <w:p w14:paraId="08DA3D82">
            <w:pPr>
              <w:widowControl w:val="0"/>
              <w:jc w:val="both"/>
              <w:rPr>
                <w:rFonts w:hint="default" w:ascii="Times New Roman" w:hAnsi="Times New Roman" w:cs="Times New Roman"/>
                <w:sz w:val="25"/>
                <w:szCs w:val="25"/>
                <w:vertAlign w:val="baseline"/>
                <w:lang w:val="en-US"/>
              </w:rPr>
            </w:pPr>
          </w:p>
          <w:p w14:paraId="44FC7D26">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0,5</w:t>
            </w:r>
          </w:p>
          <w:p w14:paraId="024EEBA7">
            <w:pPr>
              <w:widowControl w:val="0"/>
              <w:jc w:val="both"/>
              <w:rPr>
                <w:rFonts w:hint="default" w:ascii="Times New Roman" w:hAnsi="Times New Roman" w:cs="Times New Roman"/>
                <w:sz w:val="25"/>
                <w:szCs w:val="25"/>
                <w:vertAlign w:val="baseline"/>
                <w:lang w:val="en-US"/>
              </w:rPr>
            </w:pPr>
          </w:p>
          <w:p w14:paraId="6DF6E366">
            <w:pPr>
              <w:widowControl w:val="0"/>
              <w:jc w:val="both"/>
              <w:rPr>
                <w:rFonts w:hint="default" w:ascii="Times New Roman" w:hAnsi="Times New Roman" w:cs="Times New Roman"/>
                <w:sz w:val="25"/>
                <w:szCs w:val="25"/>
                <w:vertAlign w:val="baseline"/>
                <w:lang w:val="en-US"/>
              </w:rPr>
            </w:pPr>
          </w:p>
          <w:p w14:paraId="3F242B04">
            <w:pPr>
              <w:widowControl w:val="0"/>
              <w:jc w:val="both"/>
              <w:rPr>
                <w:rFonts w:hint="default" w:ascii="Times New Roman" w:hAnsi="Times New Roman" w:cs="Times New Roman"/>
                <w:sz w:val="25"/>
                <w:szCs w:val="25"/>
                <w:vertAlign w:val="baseline"/>
                <w:lang w:val="en-US"/>
              </w:rPr>
            </w:pPr>
          </w:p>
          <w:p w14:paraId="0A0A73F6">
            <w:pPr>
              <w:widowControl w:val="0"/>
              <w:jc w:val="both"/>
              <w:rPr>
                <w:rFonts w:hint="default" w:ascii="Times New Roman" w:hAnsi="Times New Roman" w:cs="Times New Roman"/>
                <w:sz w:val="25"/>
                <w:szCs w:val="25"/>
                <w:vertAlign w:val="baseline"/>
                <w:lang w:val="en-US"/>
              </w:rPr>
            </w:pPr>
          </w:p>
          <w:p w14:paraId="0D90B0CB">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0,25</w:t>
            </w:r>
          </w:p>
          <w:p w14:paraId="02490354">
            <w:pPr>
              <w:widowControl w:val="0"/>
              <w:jc w:val="both"/>
              <w:rPr>
                <w:rFonts w:hint="default" w:ascii="Times New Roman" w:hAnsi="Times New Roman" w:cs="Times New Roman"/>
                <w:sz w:val="25"/>
                <w:szCs w:val="25"/>
                <w:vertAlign w:val="baseline"/>
                <w:lang w:val="en-US"/>
              </w:rPr>
            </w:pPr>
          </w:p>
          <w:p w14:paraId="5A1D7D33">
            <w:pPr>
              <w:widowControl w:val="0"/>
              <w:jc w:val="both"/>
              <w:rPr>
                <w:rFonts w:hint="default" w:ascii="Times New Roman" w:hAnsi="Times New Roman" w:cs="Times New Roman"/>
                <w:sz w:val="25"/>
                <w:szCs w:val="25"/>
                <w:vertAlign w:val="baseline"/>
                <w:lang w:val="en-US"/>
              </w:rPr>
            </w:pPr>
          </w:p>
          <w:p w14:paraId="6F9B1CFD">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0,25</w:t>
            </w:r>
          </w:p>
        </w:tc>
      </w:tr>
      <w:tr w14:paraId="09FE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56" w:type="dxa"/>
          </w:tcPr>
          <w:p w14:paraId="1C8FE2E7">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Câu 2 (1,0 điểm)</w:t>
            </w:r>
          </w:p>
          <w:p w14:paraId="07765445">
            <w:pPr>
              <w:spacing w:line="240" w:lineRule="auto"/>
              <w:jc w:val="both"/>
              <w:rPr>
                <w:rFonts w:hint="default" w:ascii="Times New Roman" w:hAnsi="Times New Roman" w:eastAsia="Times New Roman" w:cs="Times New Roman"/>
                <w:sz w:val="25"/>
                <w:szCs w:val="25"/>
                <w:lang w:val="en-US"/>
              </w:rPr>
            </w:pPr>
            <w:r>
              <w:rPr>
                <w:rFonts w:hint="default" w:ascii="Times New Roman" w:hAnsi="Times New Roman" w:eastAsia="Times New Roman" w:cs="Times New Roman"/>
                <w:sz w:val="25"/>
                <w:szCs w:val="25"/>
                <w:lang w:val="en-US"/>
              </w:rPr>
              <w:t>Theo em, vì sao các cuộc kháng chiến trong các thế kỉ X, XI, XIII, XVIII giành được thắng lợi?</w:t>
            </w:r>
          </w:p>
          <w:p w14:paraId="36457967">
            <w:pPr>
              <w:widowControl w:val="0"/>
              <w:jc w:val="both"/>
              <w:rPr>
                <w:rFonts w:hint="default" w:ascii="Times New Roman" w:hAnsi="Times New Roman" w:cs="Times New Roman"/>
                <w:sz w:val="25"/>
                <w:szCs w:val="25"/>
                <w:vertAlign w:val="baseline"/>
                <w:lang w:val="en-US"/>
              </w:rPr>
            </w:pPr>
          </w:p>
        </w:tc>
        <w:tc>
          <w:tcPr>
            <w:tcW w:w="6980" w:type="dxa"/>
          </w:tcPr>
          <w:p w14:paraId="0251C2C8">
            <w:pPr>
              <w:widowControl w:val="0"/>
              <w:tabs>
                <w:tab w:val="left" w:pos="5387"/>
              </w:tabs>
              <w:jc w:val="both"/>
              <w:rPr>
                <w:rFonts w:hint="default" w:ascii="Times New Roman" w:hAnsi="Times New Roman" w:cs="Times New Roman"/>
                <w:b w:val="0"/>
                <w:bCs w:val="0"/>
                <w:color w:val="000000" w:themeColor="text1"/>
                <w:sz w:val="25"/>
                <w:szCs w:val="25"/>
                <w:lang w:val="en-US"/>
                <w14:textFill>
                  <w14:solidFill>
                    <w14:schemeClr w14:val="tx1"/>
                  </w14:solidFill>
                </w14:textFill>
              </w:rPr>
            </w:pPr>
          </w:p>
          <w:p w14:paraId="33FECFAD">
            <w:pPr>
              <w:rPr>
                <w:rFonts w:hint="default" w:ascii="Times New Roman" w:hAnsi="Times New Roman" w:cs="Times New Roman"/>
                <w:b w:val="0"/>
                <w:bCs w:val="0"/>
                <w:sz w:val="25"/>
                <w:szCs w:val="25"/>
                <w:lang w:val="en-US"/>
              </w:rPr>
            </w:pPr>
            <w:r>
              <w:rPr>
                <w:rFonts w:hint="default" w:ascii="Times New Roman" w:hAnsi="Times New Roman" w:cs="Times New Roman"/>
                <w:b w:val="0"/>
                <w:bCs w:val="0"/>
                <w:sz w:val="25"/>
                <w:szCs w:val="25"/>
                <w:lang w:val="en-US"/>
              </w:rPr>
              <w:t xml:space="preserve">- </w:t>
            </w:r>
            <w:r>
              <w:rPr>
                <w:rFonts w:hint="default" w:ascii="Times New Roman" w:hAnsi="Times New Roman" w:cs="Times New Roman"/>
                <w:b w:val="0"/>
                <w:bCs w:val="0"/>
                <w:sz w:val="25"/>
                <w:szCs w:val="25"/>
              </w:rPr>
              <w:t>Nguyên nhân chủ quan:</w:t>
            </w:r>
            <w:r>
              <w:rPr>
                <w:rFonts w:hint="default" w:ascii="Times New Roman" w:hAnsi="Times New Roman" w:cs="Times New Roman"/>
                <w:b w:val="0"/>
                <w:bCs w:val="0"/>
                <w:sz w:val="25"/>
                <w:szCs w:val="25"/>
                <w:lang w:val="en-US"/>
              </w:rPr>
              <w:t xml:space="preserve"> </w:t>
            </w:r>
            <w:r>
              <w:rPr>
                <w:rFonts w:hint="default" w:ascii="Times New Roman" w:hAnsi="Times New Roman" w:cs="Times New Roman"/>
                <w:sz w:val="25"/>
                <w:szCs w:val="25"/>
              </w:rPr>
              <w:t>Tinh thần yêu nước,</w:t>
            </w:r>
            <w:r>
              <w:rPr>
                <w:rFonts w:hint="default" w:ascii="Times New Roman" w:hAnsi="Times New Roman" w:cs="Times New Roman"/>
                <w:sz w:val="25"/>
                <w:szCs w:val="25"/>
                <w:lang w:val="en-US"/>
              </w:rPr>
              <w:t xml:space="preserve"> </w:t>
            </w:r>
            <w:r>
              <w:rPr>
                <w:rFonts w:hint="default" w:ascii="Times New Roman" w:hAnsi="Times New Roman" w:cs="Times New Roman"/>
                <w:sz w:val="25"/>
                <w:szCs w:val="25"/>
              </w:rPr>
              <w:t>kháng chiến đều mang tính chất chính nghĩa</w:t>
            </w:r>
            <w:r>
              <w:rPr>
                <w:rFonts w:hint="default" w:ascii="Times New Roman" w:hAnsi="Times New Roman" w:cs="Times New Roman"/>
                <w:sz w:val="25"/>
                <w:szCs w:val="25"/>
                <w:lang w:val="en-US"/>
              </w:rPr>
              <w:t>, t</w:t>
            </w:r>
            <w:r>
              <w:rPr>
                <w:rFonts w:hint="default" w:ascii="Times New Roman" w:hAnsi="Times New Roman" w:cs="Times New Roman"/>
                <w:sz w:val="25"/>
                <w:szCs w:val="25"/>
              </w:rPr>
              <w:t>inh thần đoàn kết dân tộc</w:t>
            </w:r>
            <w:r>
              <w:rPr>
                <w:rFonts w:hint="default" w:ascii="Times New Roman" w:hAnsi="Times New Roman" w:cs="Times New Roman"/>
                <w:sz w:val="25"/>
                <w:szCs w:val="25"/>
                <w:lang w:val="en-US"/>
              </w:rPr>
              <w:t>, đ</w:t>
            </w:r>
            <w:r>
              <w:rPr>
                <w:rFonts w:hint="default" w:ascii="Times New Roman" w:hAnsi="Times New Roman" w:cs="Times New Roman"/>
                <w:sz w:val="25"/>
                <w:szCs w:val="25"/>
              </w:rPr>
              <w:t>ường lối chiến lược, chiến thuật đúng đắn, nghệ thuật quân sự sáng tạo, sự chỉ huy tài tình của các tướng lĩnh</w:t>
            </w:r>
            <w:r>
              <w:rPr>
                <w:rFonts w:hint="default" w:ascii="Times New Roman" w:hAnsi="Times New Roman" w:cs="Times New Roman"/>
                <w:sz w:val="25"/>
                <w:szCs w:val="25"/>
                <w:lang w:val="en-US"/>
              </w:rPr>
              <w:t xml:space="preserve">. </w:t>
            </w:r>
          </w:p>
          <w:p w14:paraId="5B90503D">
            <w:pPr>
              <w:rPr>
                <w:rFonts w:hint="default" w:ascii="Times New Roman" w:hAnsi="Times New Roman" w:eastAsia="Times New Roman" w:cs="Times New Roman"/>
                <w:sz w:val="25"/>
                <w:szCs w:val="25"/>
                <w:lang w:val="en-US"/>
              </w:rPr>
            </w:pPr>
            <w:r>
              <w:rPr>
                <w:rFonts w:hint="default" w:ascii="Times New Roman" w:hAnsi="Times New Roman" w:cs="Times New Roman"/>
                <w:b w:val="0"/>
                <w:bCs w:val="0"/>
                <w:sz w:val="25"/>
                <w:szCs w:val="25"/>
                <w:lang w:val="en-US"/>
              </w:rPr>
              <w:t xml:space="preserve">- </w:t>
            </w:r>
            <w:r>
              <w:rPr>
                <w:rFonts w:hint="default" w:ascii="Times New Roman" w:hAnsi="Times New Roman" w:cs="Times New Roman"/>
                <w:b w:val="0"/>
                <w:bCs w:val="0"/>
                <w:sz w:val="25"/>
                <w:szCs w:val="25"/>
              </w:rPr>
              <w:t>Nguyên nhân khách quan:</w:t>
            </w:r>
            <w:r>
              <w:rPr>
                <w:rFonts w:hint="default" w:ascii="Times New Roman" w:hAnsi="Times New Roman" w:cs="Times New Roman" w:eastAsiaTheme="minorEastAsia"/>
                <w:color w:val="002060"/>
                <w:kern w:val="24"/>
                <w:sz w:val="25"/>
                <w:szCs w:val="25"/>
                <w14:ligatures w14:val="none"/>
              </w:rPr>
              <w:t xml:space="preserve"> </w:t>
            </w:r>
            <w:r>
              <w:rPr>
                <w:rFonts w:hint="default" w:ascii="Times New Roman" w:hAnsi="Times New Roman" w:cs="Times New Roman"/>
                <w:sz w:val="25"/>
                <w:szCs w:val="25"/>
              </w:rPr>
              <w:t>Thế lực ngoại xâm gặp khó khăn: hành quân xa, không quen thuộc địa hình, thổ nhưỡng, không chủ động được nguồn lương thực…</w:t>
            </w:r>
          </w:p>
          <w:p w14:paraId="519AF222">
            <w:pPr>
              <w:widowControl w:val="0"/>
              <w:jc w:val="both"/>
              <w:rPr>
                <w:rFonts w:hint="default" w:ascii="Times New Roman" w:hAnsi="Times New Roman" w:cs="Times New Roman"/>
                <w:sz w:val="25"/>
                <w:szCs w:val="25"/>
                <w:vertAlign w:val="baseline"/>
                <w:lang w:val="en-US"/>
              </w:rPr>
            </w:pPr>
          </w:p>
        </w:tc>
        <w:tc>
          <w:tcPr>
            <w:tcW w:w="891" w:type="dxa"/>
          </w:tcPr>
          <w:p w14:paraId="3AD0DA3E">
            <w:pPr>
              <w:widowControl w:val="0"/>
              <w:jc w:val="both"/>
              <w:rPr>
                <w:rFonts w:hint="default" w:ascii="Times New Roman" w:hAnsi="Times New Roman" w:cs="Times New Roman"/>
                <w:sz w:val="25"/>
                <w:szCs w:val="25"/>
                <w:vertAlign w:val="baseline"/>
                <w:lang w:val="en-US"/>
              </w:rPr>
            </w:pPr>
          </w:p>
          <w:p w14:paraId="611B42D3">
            <w:pPr>
              <w:widowControl w:val="0"/>
              <w:jc w:val="both"/>
              <w:rPr>
                <w:rFonts w:hint="default" w:ascii="Times New Roman" w:hAnsi="Times New Roman" w:cs="Times New Roman"/>
                <w:sz w:val="25"/>
                <w:szCs w:val="25"/>
                <w:vertAlign w:val="baseline"/>
                <w:lang w:val="en-US"/>
              </w:rPr>
            </w:pPr>
            <w:r>
              <w:rPr>
                <w:rFonts w:hint="default" w:ascii="Times New Roman" w:hAnsi="Times New Roman" w:cs="Times New Roman"/>
                <w:sz w:val="25"/>
                <w:szCs w:val="25"/>
                <w:vertAlign w:val="baseline"/>
                <w:lang w:val="en-US"/>
              </w:rPr>
              <w:t>0,5</w:t>
            </w:r>
          </w:p>
          <w:p w14:paraId="5EF37B55">
            <w:pPr>
              <w:widowControl w:val="0"/>
              <w:jc w:val="both"/>
              <w:rPr>
                <w:rFonts w:hint="default" w:ascii="Times New Roman" w:hAnsi="Times New Roman" w:cs="Times New Roman"/>
                <w:sz w:val="25"/>
                <w:szCs w:val="25"/>
                <w:vertAlign w:val="baseline"/>
                <w:lang w:val="en-US"/>
              </w:rPr>
            </w:pPr>
          </w:p>
          <w:p w14:paraId="36CCD2AF">
            <w:pPr>
              <w:widowControl w:val="0"/>
              <w:jc w:val="both"/>
              <w:rPr>
                <w:rFonts w:hint="default" w:ascii="Times New Roman" w:hAnsi="Times New Roman" w:cs="Times New Roman"/>
                <w:sz w:val="25"/>
                <w:szCs w:val="25"/>
                <w:vertAlign w:val="baseline"/>
                <w:lang w:val="en-US"/>
              </w:rPr>
            </w:pPr>
          </w:p>
          <w:p w14:paraId="05259641">
            <w:pPr>
              <w:widowControl w:val="0"/>
              <w:jc w:val="both"/>
              <w:rPr>
                <w:rFonts w:hint="default" w:ascii="Times New Roman" w:hAnsi="Times New Roman" w:cs="Times New Roman"/>
                <w:b w:val="0"/>
                <w:bCs w:val="0"/>
                <w:color w:val="000000" w:themeColor="text1"/>
                <w:sz w:val="25"/>
                <w:szCs w:val="25"/>
                <w:lang w:val="en-US"/>
                <w14:textFill>
                  <w14:solidFill>
                    <w14:schemeClr w14:val="tx1"/>
                  </w14:solidFill>
                </w14:textFill>
              </w:rPr>
            </w:pPr>
          </w:p>
          <w:p w14:paraId="747B63BD">
            <w:pPr>
              <w:widowControl w:val="0"/>
              <w:jc w:val="both"/>
              <w:rPr>
                <w:rFonts w:hint="default" w:ascii="Times New Roman" w:hAnsi="Times New Roman" w:cs="Times New Roman"/>
                <w:b w:val="0"/>
                <w:bCs w:val="0"/>
                <w:color w:val="000000" w:themeColor="text1"/>
                <w:sz w:val="25"/>
                <w:szCs w:val="25"/>
                <w:lang w:val="en-US"/>
                <w14:textFill>
                  <w14:solidFill>
                    <w14:schemeClr w14:val="tx1"/>
                  </w14:solidFill>
                </w14:textFill>
              </w:rPr>
            </w:pPr>
          </w:p>
          <w:p w14:paraId="093590C1">
            <w:pPr>
              <w:widowControl w:val="0"/>
              <w:jc w:val="both"/>
              <w:rPr>
                <w:rFonts w:hint="default" w:ascii="Times New Roman" w:hAnsi="Times New Roman" w:cs="Times New Roman"/>
                <w:b w:val="0"/>
                <w:bCs w:val="0"/>
                <w:color w:val="000000" w:themeColor="text1"/>
                <w:sz w:val="25"/>
                <w:szCs w:val="25"/>
                <w:lang w:val="en-US"/>
                <w14:textFill>
                  <w14:solidFill>
                    <w14:schemeClr w14:val="tx1"/>
                  </w14:solidFill>
                </w14:textFill>
              </w:rPr>
            </w:pPr>
            <w:r>
              <w:rPr>
                <w:rFonts w:hint="default" w:ascii="Times New Roman" w:hAnsi="Times New Roman" w:cs="Times New Roman"/>
                <w:b w:val="0"/>
                <w:bCs w:val="0"/>
                <w:color w:val="000000" w:themeColor="text1"/>
                <w:sz w:val="25"/>
                <w:szCs w:val="25"/>
                <w:lang w:val="en-US"/>
                <w14:textFill>
                  <w14:solidFill>
                    <w14:schemeClr w14:val="tx1"/>
                  </w14:solidFill>
                </w14:textFill>
              </w:rPr>
              <w:t>0,5</w:t>
            </w:r>
          </w:p>
        </w:tc>
      </w:tr>
    </w:tbl>
    <w:p w14:paraId="070C91AB">
      <w:pPr>
        <w:jc w:val="both"/>
        <w:rPr>
          <w:rFonts w:hint="default" w:ascii="Times New Roman" w:hAnsi="Times New Roman" w:cs="Times New Roman"/>
          <w:sz w:val="25"/>
          <w:szCs w:val="25"/>
          <w:lang w:val="en-US"/>
        </w:rPr>
      </w:pPr>
    </w:p>
    <w:p w14:paraId="70E3A05A">
      <w:pPr>
        <w:jc w:val="center"/>
        <w:rPr>
          <w:rFonts w:hint="default" w:ascii="Times New Roman" w:hAnsi="Times New Roman" w:cs="Times New Roman"/>
          <w:sz w:val="25"/>
          <w:szCs w:val="25"/>
          <w:lang w:val="en-US"/>
        </w:rPr>
      </w:pPr>
      <w:r>
        <w:rPr>
          <w:rFonts w:hint="default" w:ascii="Times New Roman" w:hAnsi="Times New Roman" w:cs="Times New Roman"/>
          <w:sz w:val="25"/>
          <w:szCs w:val="25"/>
          <w:lang w:val="en-US"/>
        </w:rPr>
        <w:t>-------------------HẾT--------------------</w:t>
      </w:r>
    </w:p>
    <w:p w14:paraId="1BB6432B">
      <w:pPr>
        <w:rPr>
          <w:rFonts w:hint="default" w:ascii="Times New Roman" w:hAnsi="Times New Roman" w:cs="Times New Roman"/>
          <w:color w:val="000000" w:themeColor="text1"/>
          <w:sz w:val="25"/>
          <w:szCs w:val="25"/>
          <w14:textFill>
            <w14:solidFill>
              <w14:schemeClr w14:val="tx1"/>
            </w14:solidFill>
          </w14:textFill>
        </w:rPr>
      </w:pPr>
    </w:p>
    <w:p w14:paraId="46DAE02B">
      <w:pPr>
        <w:rPr>
          <w:rFonts w:hint="default" w:ascii="Times New Roman" w:hAnsi="Times New Roman" w:cs="Times New Roman"/>
          <w:sz w:val="25"/>
          <w:szCs w:val="25"/>
        </w:rPr>
      </w:pPr>
    </w:p>
    <w:sectPr>
      <w:pgSz w:w="11906" w:h="16838"/>
      <w:pgMar w:top="864" w:right="1080" w:bottom="864" w:left="108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TimesNewRomanPS-BoldMT">
    <w:altName w:val="Yu Gothic"/>
    <w:panose1 w:val="00000000000000000000"/>
    <w:charset w:val="80"/>
    <w:family w:val="auto"/>
    <w:pitch w:val="default"/>
    <w:sig w:usb0="00000000" w:usb1="00000000" w:usb2="00000010" w:usb3="00000000" w:csb0="00020000" w:csb1="00000000"/>
  </w:font>
  <w:font w:name="Symbol">
    <w:panose1 w:val="05050102010706020507"/>
    <w:charset w:val="02"/>
    <w:family w:val="roman"/>
    <w:pitch w:val="default"/>
    <w:sig w:usb0="00000000" w:usb1="00000000" w:usb2="00000000" w:usb3="00000000" w:csb0="80000000" w:csb1="00000000"/>
  </w:font>
  <w:font w:name="Microsoft YaHei">
    <w:panose1 w:val="020B0503020204020204"/>
    <w:charset w:val="86"/>
    <w:family w:val="auto"/>
    <w:pitch w:val="default"/>
    <w:sig w:usb0="80000287" w:usb1="2ACF3C50" w:usb2="00000016" w:usb3="00000000" w:csb0="0004001F" w:csb1="00000000"/>
  </w:font>
  <w:font w:name="Yu Gothic">
    <w:panose1 w:val="020B0400000000000000"/>
    <w:charset w:val="80"/>
    <w:family w:val="auto"/>
    <w:pitch w:val="default"/>
    <w:sig w:usb0="E00002FF" w:usb1="2AC7FDFF" w:usb2="00000016" w:usb3="00000000" w:csb0="2002009F" w:csb1="00000000"/>
  </w:font>
  <w:font w:name="等线">
    <w:altName w:val="Microsoft YaHei"/>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82672"/>
    <w:multiLevelType w:val="multilevel"/>
    <w:tmpl w:val="78E82672"/>
    <w:lvl w:ilvl="0" w:tentative="0">
      <w:start w:val="0"/>
      <w:numFmt w:val="bullet"/>
      <w:lvlText w:val="-"/>
      <w:lvlJc w:val="left"/>
      <w:pPr>
        <w:ind w:left="720" w:hanging="360"/>
      </w:pPr>
      <w:rPr>
        <w:rFonts w:hint="default" w:ascii="Times New Roman" w:hAnsi="Times New Roman" w:eastAsia="Arial"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720"/>
  <w:drawingGridVerticalSpacing w:val="156"/>
  <w:displayHorizontalDrawingGridEvery w:val="1"/>
  <w:displayVerticalDrawingGridEvery w:val="1"/>
  <w:noPunctuationKerning w:val="1"/>
  <w:characterSpacingControl w:val="doNotCompress"/>
  <w:footnotePr>
    <w:footnote w:id="0"/>
    <w:footnote w:id="1"/>
  </w:footnotePr>
  <w:endnotePr>
    <w:endnote w:id="0"/>
    <w:endnote w:id="1"/>
  </w:end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9ED1E65"/>
    <w:rsid w:val="03214F8A"/>
    <w:rsid w:val="107B3D08"/>
    <w:rsid w:val="1B4C3FF1"/>
    <w:rsid w:val="1FA947BF"/>
    <w:rsid w:val="1FC130F2"/>
    <w:rsid w:val="25DD2520"/>
    <w:rsid w:val="264F0468"/>
    <w:rsid w:val="26873E45"/>
    <w:rsid w:val="27156A7D"/>
    <w:rsid w:val="2BA016BA"/>
    <w:rsid w:val="36C833F3"/>
    <w:rsid w:val="3A6F00EE"/>
    <w:rsid w:val="3BC06797"/>
    <w:rsid w:val="47A82020"/>
    <w:rsid w:val="4D7B7EAC"/>
    <w:rsid w:val="4D957101"/>
    <w:rsid w:val="53D473DA"/>
    <w:rsid w:val="64157B50"/>
    <w:rsid w:val="64561F2A"/>
    <w:rsid w:val="69AF5EEE"/>
    <w:rsid w:val="6ACB53C1"/>
    <w:rsid w:val="6E5C5CBE"/>
    <w:rsid w:val="73792A82"/>
    <w:rsid w:val="73EB2296"/>
    <w:rsid w:val="7AFB0BE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Calibri" w:hAnsi="Calibri" w:eastAsia="Times New Roman" w:cs="Times New Roman"/>
      <w:sz w:val="24"/>
      <w:szCs w:val="24"/>
      <w:lang w:val="en-US" w:eastAsia="en-US"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styleId="4">
    <w:name w:val="Strong"/>
    <w:basedOn w:val="2"/>
    <w:qFormat/>
    <w:uiPriority w:val="22"/>
    <w:rPr>
      <w:b/>
      <w:bCs/>
    </w:rPr>
  </w:style>
  <w:style w:type="table" w:styleId="5">
    <w:name w:val="Table Grid"/>
    <w:basedOn w:val="3"/>
    <w:unhideWhenUsed/>
    <w:qFormat/>
    <w:uiPriority w:val="39"/>
    <w:pPr>
      <w:spacing w:after="0" w:line="240" w:lineRule="auto"/>
    </w:pPr>
    <w:rPr>
      <w:rFonts w:ascii="Times New Roman" w:hAnsi="Times New Roman" w:eastAsia="Times New Roman" w:cs="Times New Roman"/>
      <w:sz w:val="20"/>
      <w:szCs w:val="20"/>
      <w:lang w:val="vi-VN" w:eastAsia="vi-V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
    <w:name w:val="Table Grid1"/>
    <w:basedOn w:val="3"/>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7">
    <w:name w:val="Table Paragraph"/>
    <w:basedOn w:val="1"/>
    <w:qFormat/>
    <w:uiPriority w:val="1"/>
    <w:pPr>
      <w:widowControl w:val="0"/>
      <w:ind w:left="103"/>
    </w:pPr>
    <w:rPr>
      <w:rFonts w:ascii="Times New Roman" w:hAnsi="Times New Roman"/>
      <w:sz w:val="22"/>
      <w:szCs w:val="22"/>
    </w:rPr>
  </w:style>
  <w:style w:type="paragraph" w:styleId="8">
    <w:name w:val="List Paragraph"/>
    <w:basedOn w:val="1"/>
    <w:qFormat/>
    <w:uiPriority w:val="34"/>
    <w:pPr>
      <w:spacing w:after="200" w:line="276" w:lineRule="auto"/>
      <w:ind w:left="720"/>
      <w:contextualSpacing/>
    </w:pPr>
    <w:rPr>
      <w:rFonts w:asciiTheme="minorHAnsi" w:hAnsiTheme="minorHAnsi" w:eastAsiaTheme="minorHAnsi" w:cstheme="minorBidi"/>
      <w:sz w:val="22"/>
      <w:szCs w:val="22"/>
    </w:rPr>
  </w:style>
  <w:style w:type="character" w:customStyle="1" w:styleId="9">
    <w:name w:val="Văn bản nội dung (2) Exact4"/>
    <w:basedOn w:val="2"/>
    <w:qFormat/>
    <w:uiPriority w:val="99"/>
    <w:rPr>
      <w:rFonts w:ascii="Times New Roman" w:hAnsi="Times New Roman" w:cs="Times New Roman"/>
      <w:sz w:val="26"/>
      <w:szCs w:val="26"/>
      <w:u w:val="none"/>
    </w:rPr>
  </w:style>
  <w:style w:type="paragraph" w:customStyle="1" w:styleId="10">
    <w:name w:val="Văn bản nội dung (6)1"/>
    <w:basedOn w:val="1"/>
    <w:qFormat/>
    <w:uiPriority w:val="99"/>
    <w:pPr>
      <w:widowControl w:val="0"/>
      <w:shd w:val="clear" w:color="auto" w:fill="FFFFFF"/>
      <w:spacing w:before="60" w:after="60" w:line="422" w:lineRule="exact"/>
      <w:ind w:hanging="620"/>
      <w:jc w:val="both"/>
    </w:pPr>
    <w:rPr>
      <w:rFonts w:asciiTheme="minorHAnsi" w:hAnsiTheme="minorHAnsi" w:eastAsiaTheme="minorHAnsi" w:cstheme="minorBidi"/>
      <w:b/>
      <w:bCs/>
      <w:sz w:val="26"/>
      <w:szCs w:val="26"/>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7</TotalTime>
  <ScaleCrop>false</ScaleCrop>
  <LinksUpToDate>false</LinksUpToDate>
  <CharactersWithSpaces>0</CharactersWithSpaces>
  <Application>WPS Office_12.2.0.19307_F1E327BC-269C-435d-A152-05C5408002CA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2024-12-13T15:03:00Z</dcterms:created>
  <dc:creator>Thao le</dc:creator>
  <cp:lastModifiedBy>Thao le</cp:lastModifiedBy>
  <cp:lastPrinted>2024-12-22T22:49:00Z</cp:lastPrinted>
  <dcterms:modified xsi:type="dcterms:W3CDTF">2024-12-25T03:41:37Z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1033-12.2.0.19307</vt:lpwstr>
  </property>
  <property fmtid="{D5CDD505-2E9C-101B-9397-08002B2CF9AE}" pid="3" name="ICV">
    <vt:lpwstr>44E97C87B883487C92FE08275A50A103_11</vt:lpwstr>
  </property>
</Properties>
</file>